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Default Extension="png" ContentType="image/png"/>
  <Override PartName="/word/header1.xml" ContentType="application/vnd.openxmlformats-officedocument.wordprocessingml.head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F97325" w:rsidRPr="00041532" w:rsidRDefault="0002713B" w:rsidP="002C435B">
      <w:pPr>
        <w:pStyle w:val="Heading1"/>
        <w:rPr>
          <w:sz w:val="32"/>
        </w:rPr>
      </w:pPr>
      <w:r w:rsidRPr="00041532">
        <w:rPr>
          <w:sz w:val="32"/>
        </w:rPr>
        <w:t>Slow motion movies and near field radiation of sound</w:t>
      </w:r>
    </w:p>
    <w:p w:rsidR="00F97325" w:rsidRPr="00F97325" w:rsidRDefault="00F97325" w:rsidP="00F97325">
      <w:pPr>
        <w:spacing w:after="0" w:line="240" w:lineRule="auto"/>
        <w:rPr>
          <w:b/>
          <w:sz w:val="22"/>
        </w:rPr>
      </w:pPr>
      <w:r w:rsidRPr="00F97325">
        <w:rPr>
          <w:b/>
          <w:sz w:val="22"/>
        </w:rPr>
        <w:t xml:space="preserve">Equipment list:  </w:t>
      </w:r>
    </w:p>
    <w:p w:rsidR="00D86546" w:rsidRDefault="00F97325" w:rsidP="00187E8F">
      <w:pPr>
        <w:pStyle w:val="ListParagraph"/>
        <w:numPr>
          <w:ilvl w:val="0"/>
          <w:numId w:val="28"/>
        </w:numPr>
        <w:spacing w:after="0" w:line="240" w:lineRule="auto"/>
        <w:rPr>
          <w:sz w:val="22"/>
        </w:rPr>
      </w:pPr>
      <w:r w:rsidRPr="00A15001">
        <w:rPr>
          <w:sz w:val="22"/>
        </w:rPr>
        <w:t xml:space="preserve">Nikon </w:t>
      </w:r>
      <w:r w:rsidR="00E6025E">
        <w:rPr>
          <w:sz w:val="22"/>
        </w:rPr>
        <w:t>1</w:t>
      </w:r>
      <w:r w:rsidRPr="00A15001">
        <w:rPr>
          <w:sz w:val="22"/>
        </w:rPr>
        <w:t>V1 cameras with 10-30mm lens</w:t>
      </w:r>
      <w:r w:rsidR="00E6025E">
        <w:rPr>
          <w:sz w:val="22"/>
        </w:rPr>
        <w:t xml:space="preserve"> (we </w:t>
      </w:r>
      <w:r w:rsidR="000A4C58" w:rsidRPr="00A15001">
        <w:rPr>
          <w:sz w:val="22"/>
        </w:rPr>
        <w:t>have 4)</w:t>
      </w:r>
    </w:p>
    <w:p w:rsidR="00F97325" w:rsidRPr="00D86546" w:rsidRDefault="00D86546" w:rsidP="00D86546">
      <w:pPr>
        <w:pStyle w:val="ListParagraph"/>
        <w:numPr>
          <w:ilvl w:val="0"/>
          <w:numId w:val="28"/>
        </w:numPr>
        <w:spacing w:after="0" w:line="240" w:lineRule="auto"/>
        <w:rPr>
          <w:sz w:val="22"/>
        </w:rPr>
      </w:pPr>
      <w:r w:rsidRPr="00A15001">
        <w:rPr>
          <w:sz w:val="22"/>
        </w:rPr>
        <w:t>USB cables (for getting data from camera memory cards onto computers)</w:t>
      </w:r>
    </w:p>
    <w:p w:rsidR="00BC70B4" w:rsidRDefault="00F97325" w:rsidP="00A15001">
      <w:pPr>
        <w:pStyle w:val="ListParagraph"/>
        <w:numPr>
          <w:ilvl w:val="0"/>
          <w:numId w:val="28"/>
        </w:numPr>
        <w:spacing w:after="0" w:line="240" w:lineRule="auto"/>
        <w:rPr>
          <w:sz w:val="22"/>
        </w:rPr>
      </w:pPr>
      <w:r w:rsidRPr="00A15001">
        <w:rPr>
          <w:sz w:val="22"/>
        </w:rPr>
        <w:t>Bright lights (check bulbs!</w:t>
      </w:r>
      <w:r w:rsidR="0002713B" w:rsidRPr="00A15001">
        <w:rPr>
          <w:sz w:val="22"/>
        </w:rPr>
        <w:t xml:space="preserve"> x</w:t>
      </w:r>
      <w:r w:rsidR="000A4C58" w:rsidRPr="00A15001">
        <w:rPr>
          <w:sz w:val="22"/>
        </w:rPr>
        <w:t>4</w:t>
      </w:r>
      <w:r w:rsidRPr="00A15001">
        <w:rPr>
          <w:sz w:val="22"/>
        </w:rPr>
        <w:t>)</w:t>
      </w:r>
      <w:r w:rsidR="00C81E67" w:rsidRPr="00A15001">
        <w:rPr>
          <w:sz w:val="22"/>
        </w:rPr>
        <w:t xml:space="preserve"> Don’t use LED lights as they flicker. </w:t>
      </w:r>
      <w:r w:rsidR="00ED5892" w:rsidRPr="00A15001">
        <w:rPr>
          <w:sz w:val="22"/>
        </w:rPr>
        <w:t xml:space="preserve">We have </w:t>
      </w:r>
      <w:r w:rsidR="00E6025E">
        <w:rPr>
          <w:sz w:val="22"/>
        </w:rPr>
        <w:t>500W quartz halogen work lights and spare bulbs in a drawer.</w:t>
      </w:r>
    </w:p>
    <w:p w:rsidR="00BC70B4" w:rsidRDefault="00F97325" w:rsidP="00A15001">
      <w:pPr>
        <w:pStyle w:val="ListParagraph"/>
        <w:numPr>
          <w:ilvl w:val="0"/>
          <w:numId w:val="28"/>
        </w:numPr>
        <w:spacing w:after="0" w:line="240" w:lineRule="auto"/>
        <w:rPr>
          <w:sz w:val="22"/>
        </w:rPr>
      </w:pPr>
      <w:r w:rsidRPr="00A15001">
        <w:rPr>
          <w:sz w:val="22"/>
        </w:rPr>
        <w:t>Tripods</w:t>
      </w:r>
      <w:r w:rsidR="000A4C58" w:rsidRPr="00A15001">
        <w:rPr>
          <w:sz w:val="22"/>
        </w:rPr>
        <w:t xml:space="preserve"> (x4)</w:t>
      </w:r>
      <w:r w:rsidR="00BC70B4">
        <w:rPr>
          <w:sz w:val="22"/>
        </w:rPr>
        <w:t xml:space="preserve"> for cameras</w:t>
      </w:r>
      <w:r w:rsidR="00AA628B">
        <w:rPr>
          <w:sz w:val="22"/>
        </w:rPr>
        <w:t xml:space="preserve"> (I love the V</w:t>
      </w:r>
      <w:r w:rsidR="00E6025E">
        <w:rPr>
          <w:sz w:val="22"/>
        </w:rPr>
        <w:t>anguard ones)</w:t>
      </w:r>
      <w:r w:rsidR="00BC70B4">
        <w:rPr>
          <w:sz w:val="22"/>
        </w:rPr>
        <w:t>.</w:t>
      </w:r>
    </w:p>
    <w:p w:rsidR="00BC70B4" w:rsidRDefault="00BC70B4" w:rsidP="00BC70B4">
      <w:pPr>
        <w:pStyle w:val="ListParagraph"/>
        <w:numPr>
          <w:ilvl w:val="0"/>
          <w:numId w:val="28"/>
        </w:numPr>
        <w:spacing w:after="0" w:line="240" w:lineRule="auto"/>
        <w:rPr>
          <w:sz w:val="22"/>
        </w:rPr>
      </w:pPr>
      <w:r>
        <w:rPr>
          <w:sz w:val="22"/>
        </w:rPr>
        <w:t xml:space="preserve">Dual channel recording apparatus (either 2 mono pre-amps or dual channel </w:t>
      </w:r>
      <w:r w:rsidR="009C081C">
        <w:rPr>
          <w:sz w:val="22"/>
        </w:rPr>
        <w:t xml:space="preserve">USB </w:t>
      </w:r>
      <w:r>
        <w:rPr>
          <w:sz w:val="22"/>
        </w:rPr>
        <w:t>pre-amps)</w:t>
      </w:r>
    </w:p>
    <w:p w:rsidR="00BC70B4" w:rsidRPr="00A15001" w:rsidRDefault="00E6025E" w:rsidP="00BC70B4">
      <w:pPr>
        <w:pStyle w:val="ListParagraph"/>
        <w:numPr>
          <w:ilvl w:val="0"/>
          <w:numId w:val="28"/>
        </w:numPr>
        <w:spacing w:after="0" w:line="240" w:lineRule="auto"/>
        <w:rPr>
          <w:sz w:val="22"/>
        </w:rPr>
      </w:pPr>
      <w:r>
        <w:rPr>
          <w:sz w:val="22"/>
        </w:rPr>
        <w:t xml:space="preserve">Two </w:t>
      </w:r>
      <w:proofErr w:type="spellStart"/>
      <w:r>
        <w:rPr>
          <w:sz w:val="22"/>
        </w:rPr>
        <w:t>boomstands</w:t>
      </w:r>
      <w:proofErr w:type="spellEnd"/>
      <w:r w:rsidR="00BC70B4">
        <w:rPr>
          <w:sz w:val="22"/>
        </w:rPr>
        <w:t xml:space="preserve"> and two microphones per lab setup</w:t>
      </w:r>
      <w:r w:rsidR="00AB02E9">
        <w:rPr>
          <w:sz w:val="22"/>
        </w:rPr>
        <w:t xml:space="preserve"> (we can cover 4 set ups)</w:t>
      </w:r>
      <w:r w:rsidR="00BC70B4">
        <w:rPr>
          <w:sz w:val="22"/>
        </w:rPr>
        <w:t>.</w:t>
      </w:r>
    </w:p>
    <w:p w:rsidR="006E37EA" w:rsidRPr="00A15001" w:rsidRDefault="006E37EA" w:rsidP="00A15001">
      <w:pPr>
        <w:pStyle w:val="ListParagraph"/>
        <w:numPr>
          <w:ilvl w:val="0"/>
          <w:numId w:val="28"/>
        </w:numPr>
        <w:spacing w:after="0" w:line="240" w:lineRule="auto"/>
        <w:rPr>
          <w:sz w:val="22"/>
        </w:rPr>
      </w:pPr>
      <w:r w:rsidRPr="00A15001">
        <w:rPr>
          <w:sz w:val="22"/>
        </w:rPr>
        <w:t>Large wine glasses</w:t>
      </w:r>
      <w:r w:rsidR="00FC3AEB">
        <w:rPr>
          <w:sz w:val="22"/>
        </w:rPr>
        <w:t xml:space="preserve"> with thin walls (but not too fragile)</w:t>
      </w:r>
      <w:r w:rsidR="009572BE">
        <w:rPr>
          <w:sz w:val="22"/>
        </w:rPr>
        <w:t xml:space="preserve"> and low sounds</w:t>
      </w:r>
    </w:p>
    <w:p w:rsidR="006E37EA" w:rsidRPr="00A15001" w:rsidRDefault="006E37EA" w:rsidP="00A15001">
      <w:pPr>
        <w:pStyle w:val="ListParagraph"/>
        <w:numPr>
          <w:ilvl w:val="0"/>
          <w:numId w:val="28"/>
        </w:numPr>
        <w:spacing w:after="0" w:line="240" w:lineRule="auto"/>
        <w:rPr>
          <w:sz w:val="22"/>
        </w:rPr>
      </w:pPr>
      <w:r w:rsidRPr="00A15001">
        <w:rPr>
          <w:sz w:val="22"/>
        </w:rPr>
        <w:t>Clamps for the wine glasses (vertical poles + rubber coated clamps)</w:t>
      </w:r>
    </w:p>
    <w:p w:rsidR="006E37EA" w:rsidRPr="00A15001" w:rsidRDefault="006E37EA" w:rsidP="00A15001">
      <w:pPr>
        <w:pStyle w:val="ListParagraph"/>
        <w:numPr>
          <w:ilvl w:val="0"/>
          <w:numId w:val="28"/>
        </w:numPr>
        <w:spacing w:after="0" w:line="240" w:lineRule="auto"/>
        <w:rPr>
          <w:sz w:val="22"/>
        </w:rPr>
      </w:pPr>
      <w:r w:rsidRPr="00A15001">
        <w:rPr>
          <w:sz w:val="22"/>
        </w:rPr>
        <w:t>Frame drums</w:t>
      </w:r>
      <w:r w:rsidR="000654DD">
        <w:rPr>
          <w:sz w:val="22"/>
        </w:rPr>
        <w:t xml:space="preserve"> (we have 6</w:t>
      </w:r>
      <w:r w:rsidR="00AB02E9">
        <w:rPr>
          <w:sz w:val="22"/>
        </w:rPr>
        <w:t xml:space="preserve"> but of various </w:t>
      </w:r>
      <w:r w:rsidR="000654DD">
        <w:rPr>
          <w:sz w:val="22"/>
        </w:rPr>
        <w:t xml:space="preserve">types and </w:t>
      </w:r>
      <w:r w:rsidR="00AB02E9">
        <w:rPr>
          <w:sz w:val="22"/>
        </w:rPr>
        <w:t>qualities</w:t>
      </w:r>
      <w:r w:rsidR="00187E8F">
        <w:rPr>
          <w:sz w:val="22"/>
        </w:rPr>
        <w:t>, low and deep is best</w:t>
      </w:r>
      <w:r w:rsidR="00AB02E9">
        <w:rPr>
          <w:sz w:val="22"/>
        </w:rPr>
        <w:t>)</w:t>
      </w:r>
    </w:p>
    <w:p w:rsidR="00564018" w:rsidRPr="00A15001" w:rsidRDefault="006E37EA" w:rsidP="00A15001">
      <w:pPr>
        <w:pStyle w:val="ListParagraph"/>
        <w:numPr>
          <w:ilvl w:val="0"/>
          <w:numId w:val="28"/>
        </w:numPr>
        <w:spacing w:after="0" w:line="240" w:lineRule="auto"/>
        <w:rPr>
          <w:sz w:val="22"/>
        </w:rPr>
      </w:pPr>
      <w:r w:rsidRPr="00A15001">
        <w:rPr>
          <w:sz w:val="22"/>
        </w:rPr>
        <w:t>Clamps for the drums (2 quick grips per drum</w:t>
      </w:r>
      <w:r w:rsidR="00AB02E9">
        <w:rPr>
          <w:sz w:val="22"/>
        </w:rPr>
        <w:t>,</w:t>
      </w:r>
      <w:r w:rsidR="00187E8F">
        <w:rPr>
          <w:sz w:val="22"/>
        </w:rPr>
        <w:t xml:space="preserve"> wood offsets,</w:t>
      </w:r>
      <w:r w:rsidR="00AB02E9">
        <w:rPr>
          <w:sz w:val="22"/>
        </w:rPr>
        <w:t xml:space="preserve"> 4 setups</w:t>
      </w:r>
      <w:r w:rsidRPr="00A15001">
        <w:rPr>
          <w:sz w:val="22"/>
        </w:rPr>
        <w:t>)</w:t>
      </w:r>
    </w:p>
    <w:p w:rsidR="006E37EA" w:rsidRPr="00A15001" w:rsidRDefault="006E37EA" w:rsidP="00A15001">
      <w:pPr>
        <w:pStyle w:val="ListParagraph"/>
        <w:numPr>
          <w:ilvl w:val="0"/>
          <w:numId w:val="28"/>
        </w:numPr>
        <w:spacing w:after="0" w:line="240" w:lineRule="auto"/>
        <w:rPr>
          <w:sz w:val="22"/>
        </w:rPr>
      </w:pPr>
      <w:r w:rsidRPr="00A15001">
        <w:rPr>
          <w:sz w:val="22"/>
        </w:rPr>
        <w:t>Mallets</w:t>
      </w:r>
      <w:r w:rsidR="00AA628B">
        <w:rPr>
          <w:sz w:val="22"/>
        </w:rPr>
        <w:t xml:space="preserve"> (assorted)</w:t>
      </w:r>
    </w:p>
    <w:p w:rsidR="006E37EA" w:rsidRPr="00A15001" w:rsidRDefault="00ED5892" w:rsidP="00A15001">
      <w:pPr>
        <w:pStyle w:val="ListParagraph"/>
        <w:numPr>
          <w:ilvl w:val="0"/>
          <w:numId w:val="28"/>
        </w:numPr>
        <w:spacing w:after="0" w:line="240" w:lineRule="auto"/>
        <w:rPr>
          <w:sz w:val="22"/>
        </w:rPr>
      </w:pPr>
      <w:r w:rsidRPr="00A15001">
        <w:rPr>
          <w:sz w:val="22"/>
        </w:rPr>
        <w:t>Markers for glass</w:t>
      </w:r>
      <w:r w:rsidR="00FC3AEB">
        <w:rPr>
          <w:sz w:val="22"/>
        </w:rPr>
        <w:t>?</w:t>
      </w:r>
    </w:p>
    <w:p w:rsidR="002071C5" w:rsidRDefault="006E37EA" w:rsidP="00A15001">
      <w:pPr>
        <w:pStyle w:val="ListParagraph"/>
        <w:numPr>
          <w:ilvl w:val="0"/>
          <w:numId w:val="28"/>
        </w:numPr>
        <w:spacing w:after="0" w:line="240" w:lineRule="auto"/>
        <w:rPr>
          <w:sz w:val="22"/>
        </w:rPr>
      </w:pPr>
      <w:r w:rsidRPr="00A15001">
        <w:rPr>
          <w:sz w:val="22"/>
        </w:rPr>
        <w:t>Extension cords for lights</w:t>
      </w:r>
    </w:p>
    <w:p w:rsidR="006E37EA" w:rsidRPr="00A15001" w:rsidRDefault="002071C5" w:rsidP="00A15001">
      <w:pPr>
        <w:pStyle w:val="ListParagraph"/>
        <w:numPr>
          <w:ilvl w:val="0"/>
          <w:numId w:val="28"/>
        </w:numPr>
        <w:spacing w:after="0" w:line="240" w:lineRule="auto"/>
        <w:rPr>
          <w:sz w:val="22"/>
        </w:rPr>
      </w:pPr>
      <w:r>
        <w:rPr>
          <w:sz w:val="22"/>
        </w:rPr>
        <w:t>Black and white cloth</w:t>
      </w:r>
      <w:r w:rsidR="00187E8F">
        <w:rPr>
          <w:sz w:val="22"/>
        </w:rPr>
        <w:t>s</w:t>
      </w:r>
      <w:r>
        <w:rPr>
          <w:sz w:val="22"/>
        </w:rPr>
        <w:t xml:space="preserve"> or paper backdrops</w:t>
      </w:r>
      <w:r w:rsidR="00BC70B4">
        <w:rPr>
          <w:sz w:val="22"/>
        </w:rPr>
        <w:t xml:space="preserve"> (to help with lighting)</w:t>
      </w:r>
    </w:p>
    <w:p w:rsidR="009C081C" w:rsidRDefault="00F97325" w:rsidP="00A15001">
      <w:pPr>
        <w:pStyle w:val="ListParagraph"/>
        <w:numPr>
          <w:ilvl w:val="0"/>
          <w:numId w:val="28"/>
        </w:numPr>
        <w:spacing w:after="0" w:line="240" w:lineRule="auto"/>
        <w:rPr>
          <w:sz w:val="22"/>
        </w:rPr>
      </w:pPr>
      <w:r w:rsidRPr="00A15001">
        <w:rPr>
          <w:b/>
          <w:sz w:val="22"/>
        </w:rPr>
        <w:t xml:space="preserve">Charge </w:t>
      </w:r>
      <w:r w:rsidR="005A0B12" w:rsidRPr="00A15001">
        <w:rPr>
          <w:b/>
          <w:sz w:val="22"/>
        </w:rPr>
        <w:t>camera batteries</w:t>
      </w:r>
      <w:r w:rsidRPr="00A15001">
        <w:rPr>
          <w:b/>
          <w:sz w:val="22"/>
        </w:rPr>
        <w:t xml:space="preserve"> before </w:t>
      </w:r>
      <w:r w:rsidR="00BC70B4">
        <w:rPr>
          <w:b/>
          <w:sz w:val="22"/>
        </w:rPr>
        <w:t xml:space="preserve">the </w:t>
      </w:r>
      <w:r w:rsidRPr="00A15001">
        <w:rPr>
          <w:b/>
          <w:sz w:val="22"/>
        </w:rPr>
        <w:t>lab</w:t>
      </w:r>
      <w:r w:rsidRPr="00A15001">
        <w:rPr>
          <w:sz w:val="22"/>
        </w:rPr>
        <w:t>!</w:t>
      </w:r>
      <w:r w:rsidR="006E37EA" w:rsidRPr="00A15001">
        <w:rPr>
          <w:sz w:val="22"/>
        </w:rPr>
        <w:t xml:space="preserve">  Battery chargers</w:t>
      </w:r>
    </w:p>
    <w:p w:rsidR="0079545B" w:rsidRDefault="0025370C">
      <w:pPr>
        <w:pStyle w:val="Heading2"/>
      </w:pPr>
      <w:r>
        <w:t xml:space="preserve">I. </w:t>
      </w:r>
      <w:r w:rsidR="001049DC">
        <w:t>Introduction</w:t>
      </w:r>
    </w:p>
    <w:p w:rsidR="00BC70B4" w:rsidRPr="00454053" w:rsidRDefault="0079545B" w:rsidP="0079545B">
      <w:pPr>
        <w:rPr>
          <w:sz w:val="22"/>
        </w:rPr>
      </w:pPr>
      <w:r w:rsidRPr="00454053">
        <w:rPr>
          <w:sz w:val="22"/>
        </w:rPr>
        <w:t>A deforming vibrating object emits sound waves but</w:t>
      </w:r>
      <w:r w:rsidR="00FA5206" w:rsidRPr="00454053">
        <w:rPr>
          <w:sz w:val="22"/>
        </w:rPr>
        <w:t xml:space="preserve"> often sound waves are </w:t>
      </w:r>
      <w:r w:rsidRPr="00454053">
        <w:rPr>
          <w:sz w:val="22"/>
        </w:rPr>
        <w:t>not emit</w:t>
      </w:r>
      <w:r w:rsidR="00FA5206" w:rsidRPr="00454053">
        <w:rPr>
          <w:sz w:val="22"/>
        </w:rPr>
        <w:t xml:space="preserve">ted </w:t>
      </w:r>
      <w:proofErr w:type="spellStart"/>
      <w:r w:rsidR="00FA5206" w:rsidRPr="00454053">
        <w:rPr>
          <w:i/>
          <w:sz w:val="22"/>
        </w:rPr>
        <w:t>isotropicall</w:t>
      </w:r>
      <w:r w:rsidRPr="00454053">
        <w:rPr>
          <w:i/>
          <w:sz w:val="22"/>
        </w:rPr>
        <w:t>y</w:t>
      </w:r>
      <w:proofErr w:type="spellEnd"/>
      <w:r w:rsidRPr="00454053">
        <w:rPr>
          <w:sz w:val="22"/>
        </w:rPr>
        <w:t xml:space="preserve">. </w:t>
      </w:r>
      <w:r w:rsidR="00332688" w:rsidRPr="00454053">
        <w:rPr>
          <w:sz w:val="22"/>
        </w:rPr>
        <w:t xml:space="preserve">The </w:t>
      </w:r>
      <w:r w:rsidRPr="00454053">
        <w:rPr>
          <w:sz w:val="22"/>
        </w:rPr>
        <w:t xml:space="preserve">phase and strength of the emitted sound wave is a function of </w:t>
      </w:r>
      <w:r w:rsidR="00FA5206" w:rsidRPr="00454053">
        <w:rPr>
          <w:sz w:val="22"/>
        </w:rPr>
        <w:t xml:space="preserve">orientation </w:t>
      </w:r>
      <w:r w:rsidRPr="00454053">
        <w:rPr>
          <w:sz w:val="22"/>
        </w:rPr>
        <w:t>an</w:t>
      </w:r>
      <w:r w:rsidR="00FA5206" w:rsidRPr="00454053">
        <w:rPr>
          <w:sz w:val="22"/>
        </w:rPr>
        <w:t xml:space="preserve">gle. </w:t>
      </w:r>
      <w:r w:rsidR="00BC70B4" w:rsidRPr="00454053">
        <w:rPr>
          <w:sz w:val="22"/>
        </w:rPr>
        <w:t xml:space="preserve">The goal of this lab is to use slow motion photography to visualize the motions of moving objects that emit sound.  We will also record the same moving object at different locations. </w:t>
      </w:r>
      <w:r w:rsidR="00FF0EBE">
        <w:rPr>
          <w:sz w:val="22"/>
        </w:rPr>
        <w:t xml:space="preserve">  We will record simultaneously using two microphones, in stereo.</w:t>
      </w:r>
      <w:r w:rsidR="00BC70B4" w:rsidRPr="00454053">
        <w:rPr>
          <w:sz w:val="22"/>
        </w:rPr>
        <w:t xml:space="preserve">  Our goal is to study visually and with recordings the anisotropy of sound radiation</w:t>
      </w:r>
      <w:r w:rsidR="00454053" w:rsidRPr="00454053">
        <w:rPr>
          <w:sz w:val="22"/>
        </w:rPr>
        <w:t xml:space="preserve"> from vibrating objects</w:t>
      </w:r>
      <w:r w:rsidR="00BC70B4" w:rsidRPr="00454053">
        <w:rPr>
          <w:sz w:val="22"/>
        </w:rPr>
        <w:t xml:space="preserve">. </w:t>
      </w:r>
    </w:p>
    <w:p w:rsidR="00BC70B4" w:rsidRPr="00454053" w:rsidRDefault="00FA5206" w:rsidP="0079545B">
      <w:pPr>
        <w:rPr>
          <w:sz w:val="22"/>
        </w:rPr>
      </w:pPr>
      <w:r w:rsidRPr="00454053">
        <w:rPr>
          <w:sz w:val="22"/>
        </w:rPr>
        <w:t>Reflections</w:t>
      </w:r>
      <w:r w:rsidR="00CD1E0A" w:rsidRPr="00454053">
        <w:rPr>
          <w:sz w:val="22"/>
        </w:rPr>
        <w:t xml:space="preserve"> of sound waves</w:t>
      </w:r>
      <w:r w:rsidRPr="00454053">
        <w:rPr>
          <w:sz w:val="22"/>
        </w:rPr>
        <w:t xml:space="preserve"> from surfaces in the lab make it difficult for us to measure how sound </w:t>
      </w:r>
      <w:r w:rsidR="00332688" w:rsidRPr="00454053">
        <w:rPr>
          <w:sz w:val="22"/>
        </w:rPr>
        <w:t xml:space="preserve">is emitted from a vibrating object.   But if we place a microphone near a vibrating surface the </w:t>
      </w:r>
      <w:r w:rsidR="00CD1E0A" w:rsidRPr="00454053">
        <w:rPr>
          <w:sz w:val="22"/>
        </w:rPr>
        <w:t xml:space="preserve">direct </w:t>
      </w:r>
      <w:r w:rsidR="00332688" w:rsidRPr="00454053">
        <w:rPr>
          <w:sz w:val="22"/>
        </w:rPr>
        <w:t xml:space="preserve">sound wave </w:t>
      </w:r>
      <w:r w:rsidR="00561422">
        <w:rPr>
          <w:sz w:val="22"/>
        </w:rPr>
        <w:t xml:space="preserve">(from the vibrating object) </w:t>
      </w:r>
      <w:r w:rsidR="00332688" w:rsidRPr="00454053">
        <w:rPr>
          <w:sz w:val="22"/>
        </w:rPr>
        <w:t>is stronger than the reflected waves</w:t>
      </w:r>
      <w:r w:rsidR="00561422">
        <w:rPr>
          <w:sz w:val="22"/>
        </w:rPr>
        <w:t xml:space="preserve"> (from table tops, walls etc)</w:t>
      </w:r>
      <w:r w:rsidR="00332688" w:rsidRPr="00454053">
        <w:rPr>
          <w:sz w:val="22"/>
        </w:rPr>
        <w:t xml:space="preserve">.  By </w:t>
      </w:r>
      <w:r w:rsidR="00561422">
        <w:rPr>
          <w:sz w:val="22"/>
        </w:rPr>
        <w:t>`</w:t>
      </w:r>
      <w:r w:rsidR="00332688" w:rsidRPr="00454053">
        <w:rPr>
          <w:sz w:val="22"/>
        </w:rPr>
        <w:t>near</w:t>
      </w:r>
      <w:r w:rsidR="00561422">
        <w:rPr>
          <w:sz w:val="22"/>
        </w:rPr>
        <w:t>’</w:t>
      </w:r>
      <w:r w:rsidR="00332688" w:rsidRPr="00454053">
        <w:rPr>
          <w:sz w:val="22"/>
        </w:rPr>
        <w:t xml:space="preserve"> we mean within a few wavelengths</w:t>
      </w:r>
      <w:r w:rsidR="00CD1E0A" w:rsidRPr="00454053">
        <w:rPr>
          <w:sz w:val="22"/>
        </w:rPr>
        <w:t xml:space="preserve"> of the object</w:t>
      </w:r>
      <w:r w:rsidR="00F50BC9" w:rsidRPr="00454053">
        <w:rPr>
          <w:sz w:val="22"/>
        </w:rPr>
        <w:t xml:space="preserve">. This distance is sometimes called the </w:t>
      </w:r>
      <w:r w:rsidR="00F50BC9" w:rsidRPr="00454053">
        <w:rPr>
          <w:i/>
          <w:sz w:val="22"/>
        </w:rPr>
        <w:t>near field</w:t>
      </w:r>
      <w:r w:rsidR="00F50BC9" w:rsidRPr="00454053">
        <w:rPr>
          <w:sz w:val="22"/>
        </w:rPr>
        <w:t>.</w:t>
      </w:r>
      <w:r w:rsidR="00332688" w:rsidRPr="00454053">
        <w:rPr>
          <w:sz w:val="22"/>
        </w:rPr>
        <w:t xml:space="preserve">   </w:t>
      </w:r>
      <w:r w:rsidR="00C522D5" w:rsidRPr="00454053">
        <w:rPr>
          <w:sz w:val="22"/>
        </w:rPr>
        <w:t xml:space="preserve">Many wavelengths from the object we call the </w:t>
      </w:r>
      <w:r w:rsidR="00C522D5" w:rsidRPr="00454053">
        <w:rPr>
          <w:i/>
          <w:sz w:val="22"/>
        </w:rPr>
        <w:t>far field</w:t>
      </w:r>
      <w:r w:rsidR="00C522D5" w:rsidRPr="00454053">
        <w:rPr>
          <w:sz w:val="22"/>
        </w:rPr>
        <w:t xml:space="preserve">. </w:t>
      </w:r>
    </w:p>
    <w:p w:rsidR="00FF0EBE" w:rsidRDefault="00C522D5" w:rsidP="0079545B">
      <w:pPr>
        <w:rPr>
          <w:sz w:val="22"/>
        </w:rPr>
      </w:pPr>
      <w:r w:rsidRPr="00454053">
        <w:rPr>
          <w:sz w:val="22"/>
        </w:rPr>
        <w:t xml:space="preserve">As a drum surface (membrane) vibrates, the air is pushed on one side as it is pulled on the other side.  </w:t>
      </w:r>
      <w:r w:rsidR="00FF0EBE">
        <w:rPr>
          <w:sz w:val="22"/>
        </w:rPr>
        <w:t xml:space="preserve">This means that the sound emitted from one side of the membrane is positive when the sound on the other side of the membrane is negative. </w:t>
      </w:r>
    </w:p>
    <w:p w:rsidR="00C522D5" w:rsidRPr="00454053" w:rsidRDefault="00C522D5" w:rsidP="0079545B">
      <w:pPr>
        <w:rPr>
          <w:sz w:val="22"/>
        </w:rPr>
      </w:pPr>
      <w:r w:rsidRPr="00454053">
        <w:rPr>
          <w:sz w:val="22"/>
        </w:rPr>
        <w:t xml:space="preserve">The wavelength of the lowest overtone is often large compared to the drum membrane size.  The drum membrane is similar to a </w:t>
      </w:r>
      <w:r w:rsidRPr="00454053">
        <w:rPr>
          <w:b/>
          <w:sz w:val="22"/>
        </w:rPr>
        <w:t>dipole</w:t>
      </w:r>
      <w:r w:rsidR="00BC70B4" w:rsidRPr="00454053">
        <w:rPr>
          <w:sz w:val="22"/>
        </w:rPr>
        <w:t xml:space="preserve"> radiation source.  A dipole consists of two nearby sources each emitting</w:t>
      </w:r>
      <w:r w:rsidRPr="00454053">
        <w:rPr>
          <w:sz w:val="22"/>
        </w:rPr>
        <w:t xml:space="preserve"> 180 degrees out of phase </w:t>
      </w:r>
      <w:r w:rsidR="00BC70B4" w:rsidRPr="00454053">
        <w:rPr>
          <w:sz w:val="22"/>
        </w:rPr>
        <w:t>from the other</w:t>
      </w:r>
      <w:r w:rsidRPr="00454053">
        <w:rPr>
          <w:sz w:val="22"/>
        </w:rPr>
        <w:t xml:space="preserve">. </w:t>
      </w:r>
      <w:r w:rsidR="00D87F52" w:rsidRPr="00454053">
        <w:rPr>
          <w:sz w:val="22"/>
        </w:rPr>
        <w:t xml:space="preserve">  Using Paul </w:t>
      </w:r>
      <w:proofErr w:type="spellStart"/>
      <w:r w:rsidR="00D87F52" w:rsidRPr="00454053">
        <w:rPr>
          <w:sz w:val="22"/>
        </w:rPr>
        <w:t>Falstad’</w:t>
      </w:r>
      <w:r w:rsidR="00BC70B4" w:rsidRPr="00454053">
        <w:rPr>
          <w:sz w:val="22"/>
        </w:rPr>
        <w:t>s</w:t>
      </w:r>
      <w:proofErr w:type="spellEnd"/>
      <w:r w:rsidR="00BC70B4" w:rsidRPr="00454053">
        <w:rPr>
          <w:sz w:val="22"/>
        </w:rPr>
        <w:t xml:space="preserve"> excellent applet (</w:t>
      </w:r>
      <w:r w:rsidR="00D87F52" w:rsidRPr="00454053">
        <w:rPr>
          <w:sz w:val="22"/>
        </w:rPr>
        <w:t>I encourage everyb</w:t>
      </w:r>
      <w:r w:rsidR="00BC70B4" w:rsidRPr="00454053">
        <w:rPr>
          <w:sz w:val="22"/>
        </w:rPr>
        <w:t>ody to play with this excellent and fun applet</w:t>
      </w:r>
      <w:r w:rsidR="00FF0EBE">
        <w:rPr>
          <w:sz w:val="22"/>
        </w:rPr>
        <w:t xml:space="preserve"> or the</w:t>
      </w:r>
      <w:r w:rsidR="00454053" w:rsidRPr="00454053">
        <w:rPr>
          <w:sz w:val="22"/>
        </w:rPr>
        <w:t xml:space="preserve"> </w:t>
      </w:r>
      <w:r w:rsidR="00520C19">
        <w:rPr>
          <w:sz w:val="22"/>
        </w:rPr>
        <w:t xml:space="preserve">related </w:t>
      </w:r>
      <w:proofErr w:type="spellStart"/>
      <w:r w:rsidR="00454053" w:rsidRPr="00454053">
        <w:rPr>
          <w:sz w:val="22"/>
        </w:rPr>
        <w:t>iphone</w:t>
      </w:r>
      <w:proofErr w:type="spellEnd"/>
      <w:r w:rsidR="00454053" w:rsidRPr="00454053">
        <w:rPr>
          <w:sz w:val="22"/>
        </w:rPr>
        <w:t xml:space="preserve"> </w:t>
      </w:r>
      <w:proofErr w:type="spellStart"/>
      <w:r w:rsidR="00454053" w:rsidRPr="00454053">
        <w:rPr>
          <w:sz w:val="22"/>
        </w:rPr>
        <w:t>aps</w:t>
      </w:r>
      <w:proofErr w:type="spellEnd"/>
      <w:r w:rsidR="00D87F52" w:rsidRPr="00454053">
        <w:rPr>
          <w:sz w:val="22"/>
        </w:rPr>
        <w:t>), I illustrate below two nearby sound radiation sources.  I have placed the sources very close together (within a wavelength).  When the two sources are 180 degrees out of phase, they tend to cancel each other out.  Distant from the radiation sources the sound is much fainter than if they were in phase.</w:t>
      </w:r>
      <w:r w:rsidR="00454053" w:rsidRPr="00454053">
        <w:rPr>
          <w:sz w:val="22"/>
        </w:rPr>
        <w:t xml:space="preserve"> </w:t>
      </w:r>
      <w:r w:rsidR="00FC3AEB">
        <w:rPr>
          <w:sz w:val="22"/>
        </w:rPr>
        <w:t xml:space="preserve">  A baffle separating (or delaying) the sound radiation from the backside of the drum from that of the near side can help make a drum louder.</w:t>
      </w:r>
    </w:p>
    <w:p w:rsidR="00FF0EBE" w:rsidRPr="00DE4948" w:rsidRDefault="00C522D5" w:rsidP="00DE4948">
      <w:r>
        <w:rPr>
          <w:noProof/>
        </w:rPr>
        <w:drawing>
          <wp:inline distT="0" distB="0" distL="0" distR="0">
            <wp:extent cx="5484495" cy="3797935"/>
            <wp:effectExtent l="25400" t="0" r="1905" b="0"/>
            <wp:docPr id="8" name="" descr=":::Screen Shot 2014-09-05 at 8.16.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4-09-05 at 8.16.59 PM.png"/>
                    <pic:cNvPicPr>
                      <a:picLocks noChangeAspect="1" noChangeArrowheads="1"/>
                    </pic:cNvPicPr>
                  </pic:nvPicPr>
                  <pic:blipFill>
                    <a:blip r:embed="rId5"/>
                    <a:srcRect/>
                    <a:stretch>
                      <a:fillRect/>
                    </a:stretch>
                  </pic:blipFill>
                  <pic:spPr bwMode="auto">
                    <a:xfrm>
                      <a:off x="0" y="0"/>
                      <a:ext cx="5484495" cy="3797935"/>
                    </a:xfrm>
                    <a:prstGeom prst="rect">
                      <a:avLst/>
                    </a:prstGeom>
                    <a:noFill/>
                    <a:ln w="9525">
                      <a:noFill/>
                      <a:miter lim="800000"/>
                      <a:headEnd/>
                      <a:tailEnd/>
                    </a:ln>
                  </pic:spPr>
                </pic:pic>
              </a:graphicData>
            </a:graphic>
          </wp:inline>
        </w:drawing>
      </w:r>
    </w:p>
    <w:p w:rsidR="003C75C3" w:rsidRDefault="003C75C3" w:rsidP="00FC3AEB">
      <w:pPr>
        <w:tabs>
          <w:tab w:val="decimal" w:pos="360"/>
        </w:tabs>
        <w:rPr>
          <w:sz w:val="22"/>
        </w:rPr>
      </w:pPr>
      <w:r w:rsidRPr="003C75C3">
        <w:rPr>
          <w:noProof/>
          <w:sz w:val="22"/>
        </w:rPr>
        <w:drawing>
          <wp:inline distT="0" distB="0" distL="0" distR="0">
            <wp:extent cx="5486400" cy="2505456"/>
            <wp:effectExtent l="25400" t="0" r="0" b="0"/>
            <wp:docPr id="9" name="" descr="mic_d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_drum.png"/>
                    <pic:cNvPicPr/>
                  </pic:nvPicPr>
                  <pic:blipFill>
                    <a:blip r:embed="rId6"/>
                    <a:stretch>
                      <a:fillRect/>
                    </a:stretch>
                  </pic:blipFill>
                  <pic:spPr>
                    <a:xfrm>
                      <a:off x="0" y="0"/>
                      <a:ext cx="5486400" cy="2505456"/>
                    </a:xfrm>
                    <a:prstGeom prst="rect">
                      <a:avLst/>
                    </a:prstGeom>
                  </pic:spPr>
                </pic:pic>
              </a:graphicData>
            </a:graphic>
          </wp:inline>
        </w:drawing>
      </w:r>
    </w:p>
    <w:p w:rsidR="00520C19" w:rsidRDefault="0063052E" w:rsidP="003C75C3">
      <w:pPr>
        <w:tabs>
          <w:tab w:val="decimal" w:pos="360"/>
        </w:tabs>
        <w:jc w:val="left"/>
        <w:rPr>
          <w:sz w:val="22"/>
        </w:rPr>
      </w:pPr>
      <w:r>
        <w:rPr>
          <w:noProof/>
          <w:sz w:val="22"/>
        </w:rPr>
        <w:pict>
          <v:shapetype id="_x0000_t202" coordsize="21600,21600" o:spt="202" path="m0,0l0,21600,21600,21600,21600,0xe">
            <v:stroke joinstyle="miter"/>
            <v:path gradientshapeok="t" o:connecttype="rect"/>
          </v:shapetype>
          <v:shape id="_x0000_s1028" type="#_x0000_t202" style="position:absolute;margin-left:223.05pt;margin-top:229.65pt;width:270pt;height:1in;z-index:251673088;mso-position-horizontal:absolute;mso-position-vertical:absolute" filled="f" stroked="f">
            <v:fill o:detectmouseclick="t"/>
            <v:textbox inset=",7.2pt,,7.2pt">
              <w:txbxContent>
                <w:p w:rsidR="00187E8F" w:rsidRDefault="00187E8F" w:rsidP="00812072">
                  <w:pPr>
                    <w:spacing w:after="0"/>
                    <w:rPr>
                      <w:sz w:val="22"/>
                    </w:rPr>
                  </w:pPr>
                  <w:r w:rsidRPr="00812072">
                    <w:rPr>
                      <w:sz w:val="22"/>
                    </w:rPr>
                    <w:t xml:space="preserve">Excellent animations of modes of a circular membrane can be found </w:t>
                  </w:r>
                  <w:r>
                    <w:rPr>
                      <w:sz w:val="22"/>
                    </w:rPr>
                    <w:t>on Dan Russell’s website</w:t>
                  </w:r>
                </w:p>
                <w:p w:rsidR="00187E8F" w:rsidRPr="00812072" w:rsidRDefault="0063052E">
                  <w:pPr>
                    <w:rPr>
                      <w:sz w:val="22"/>
                    </w:rPr>
                  </w:pPr>
                  <w:hyperlink r:id="rId7" w:history="1">
                    <w:r w:rsidR="00187E8F" w:rsidRPr="00812072">
                      <w:rPr>
                        <w:rStyle w:val="Hyperlink"/>
                        <w:sz w:val="22"/>
                      </w:rPr>
                      <w:t>http://www.acs.psu.edu/drussell/Demos/MembraneCircle/Circle.html</w:t>
                    </w:r>
                  </w:hyperlink>
                </w:p>
              </w:txbxContent>
            </v:textbox>
          </v:shape>
        </w:pict>
      </w:r>
      <w:r w:rsidR="00FF0EBE">
        <w:rPr>
          <w:sz w:val="22"/>
        </w:rPr>
        <w:t xml:space="preserve">We expect the sound recorded </w:t>
      </w:r>
      <w:r w:rsidR="00DE4948">
        <w:rPr>
          <w:sz w:val="22"/>
        </w:rPr>
        <w:t xml:space="preserve">near the drum </w:t>
      </w:r>
      <w:r w:rsidR="00FF0EBE">
        <w:rPr>
          <w:sz w:val="22"/>
        </w:rPr>
        <w:t>on e</w:t>
      </w:r>
      <w:r w:rsidR="00DE4948">
        <w:rPr>
          <w:sz w:val="22"/>
        </w:rPr>
        <w:t xml:space="preserve">ither side of the drum membrane </w:t>
      </w:r>
      <w:r w:rsidR="00FF0EBE">
        <w:rPr>
          <w:sz w:val="22"/>
        </w:rPr>
        <w:t xml:space="preserve">to be out of phase.  That means we expect the pressure to go up on one side while it goes down on the other side as the membrane moves back and forth.  If we place two microphones on either side of the drum and record simultaneously from these two microphones we can compare the phases of the two radiation fields. </w:t>
      </w:r>
      <w:r w:rsidR="00187E8F">
        <w:rPr>
          <w:sz w:val="22"/>
        </w:rPr>
        <w:t xml:space="preserve">  </w:t>
      </w:r>
      <w:r w:rsidR="003C75C3">
        <w:rPr>
          <w:sz w:val="22"/>
        </w:rPr>
        <w:t xml:space="preserve"> </w:t>
      </w:r>
      <w:r w:rsidR="00520C19">
        <w:rPr>
          <w:sz w:val="22"/>
        </w:rPr>
        <w:t xml:space="preserve">  </w:t>
      </w:r>
    </w:p>
    <w:p w:rsidR="00295C40" w:rsidRDefault="00295C40" w:rsidP="003C75C3">
      <w:pPr>
        <w:tabs>
          <w:tab w:val="decimal" w:pos="360"/>
        </w:tabs>
        <w:jc w:val="left"/>
        <w:rPr>
          <w:sz w:val="22"/>
        </w:rPr>
      </w:pPr>
      <w:r>
        <w:rPr>
          <w:noProof/>
          <w:sz w:val="22"/>
        </w:rPr>
        <w:drawing>
          <wp:anchor distT="0" distB="0" distL="114300" distR="114300" simplePos="0" relativeHeight="251676160" behindDoc="0" locked="0" layoutInCell="1" allowOverlap="1">
            <wp:simplePos x="0" y="0"/>
            <wp:positionH relativeFrom="column">
              <wp:posOffset>93133</wp:posOffset>
            </wp:positionH>
            <wp:positionV relativeFrom="paragraph">
              <wp:posOffset>651933</wp:posOffset>
            </wp:positionV>
            <wp:extent cx="2587625" cy="1522307"/>
            <wp:effectExtent l="25400" t="0" r="3175" b="0"/>
            <wp:wrapNone/>
            <wp:docPr id="18" name="" descr="s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e.png"/>
                    <pic:cNvPicPr/>
                  </pic:nvPicPr>
                  <pic:blipFill>
                    <a:blip r:embed="rId8"/>
                    <a:stretch>
                      <a:fillRect/>
                    </a:stretch>
                  </pic:blipFill>
                  <pic:spPr>
                    <a:xfrm>
                      <a:off x="0" y="0"/>
                      <a:ext cx="2587625" cy="1522307"/>
                    </a:xfrm>
                    <a:prstGeom prst="rect">
                      <a:avLst/>
                    </a:prstGeom>
                  </pic:spPr>
                </pic:pic>
              </a:graphicData>
            </a:graphic>
          </wp:anchor>
        </w:drawing>
      </w:r>
      <w:r w:rsidR="003C75C3">
        <w:rPr>
          <w:sz w:val="22"/>
        </w:rPr>
        <w:t xml:space="preserve"> If the drum oscillates in an asymmetric mode </w:t>
      </w:r>
      <w:r w:rsidR="00520C19">
        <w:rPr>
          <w:sz w:val="22"/>
        </w:rPr>
        <w:t xml:space="preserve">(as shown on the right) </w:t>
      </w:r>
      <w:r w:rsidR="003C75C3">
        <w:rPr>
          <w:sz w:val="22"/>
        </w:rPr>
        <w:t>because the drum head is struck off-center then two microphones placed on one side of the drum but off-center may detect sounds that are out of phase.</w:t>
      </w:r>
    </w:p>
    <w:p w:rsidR="00295C40" w:rsidRDefault="0063052E" w:rsidP="003C75C3">
      <w:pPr>
        <w:tabs>
          <w:tab w:val="decimal" w:pos="360"/>
        </w:tabs>
        <w:jc w:val="left"/>
        <w:rPr>
          <w:sz w:val="22"/>
        </w:rPr>
      </w:pPr>
      <w:r>
        <w:rPr>
          <w:noProof/>
          <w:sz w:val="22"/>
        </w:rPr>
        <w:pict>
          <v:shape id="_x0000_s1032" type="#_x0000_t202" style="position:absolute;margin-left:247.05pt;margin-top:35.4pt;width:180pt;height:78pt;z-index:251677184;mso-position-horizontal:absolute;mso-position-vertical:absolute" filled="f" stroked="f">
            <v:fill o:detectmouseclick="t"/>
            <v:textbox style="mso-next-textbox:#_x0000_s1032" inset=",7.2pt,,7.2pt">
              <w:txbxContent>
                <w:p w:rsidR="00295C40" w:rsidRDefault="00295C40" w:rsidP="00C926AF">
                  <w:pPr>
                    <w:jc w:val="left"/>
                  </w:pPr>
                  <w:r>
                    <w:t xml:space="preserve">Two sounds that are 180 degrees out of phase. </w:t>
                  </w:r>
                  <w:r w:rsidR="00C926AF">
                    <w:t xml:space="preserve"> When one is up the other is down.</w:t>
                  </w:r>
                  <w:r>
                    <w:t xml:space="preserve"> </w:t>
                  </w:r>
                </w:p>
              </w:txbxContent>
            </v:textbox>
            <w10:wrap type="topAndBottom"/>
          </v:shape>
        </w:pict>
      </w:r>
    </w:p>
    <w:p w:rsidR="00295C40" w:rsidRDefault="0063052E" w:rsidP="003C75C3">
      <w:pPr>
        <w:tabs>
          <w:tab w:val="decimal" w:pos="360"/>
        </w:tabs>
        <w:jc w:val="left"/>
        <w:rPr>
          <w:sz w:val="22"/>
        </w:rPr>
      </w:pPr>
      <w:r>
        <w:rPr>
          <w:noProof/>
          <w:sz w:val="22"/>
        </w:rPr>
        <w:pict>
          <v:shape id="_x0000_s1033" type="#_x0000_t202" style="position:absolute;margin-left:79.05pt;margin-top:94.15pt;width:96pt;height:24pt;z-index:251678208;mso-position-horizontal:absolute;mso-position-vertical:absolute" filled="f" stroked="f">
            <v:fill o:detectmouseclick="t"/>
            <v:textbox style="mso-next-textbox:#_x0000_s1033" inset=",7.2pt,,7.2pt">
              <w:txbxContent>
                <w:p w:rsidR="00295C40" w:rsidRPr="00295C40" w:rsidRDefault="00295C40" w:rsidP="00295C40">
                  <w:pPr>
                    <w:spacing w:after="0" w:line="0" w:lineRule="atLeast"/>
                    <w:rPr>
                      <w:sz w:val="18"/>
                    </w:rPr>
                  </w:pPr>
                  <w:r w:rsidRPr="00295C40">
                    <w:rPr>
                      <w:sz w:val="18"/>
                    </w:rPr>
                    <w:t xml:space="preserve">Time </w:t>
                  </w:r>
                  <w:r w:rsidRPr="00295C40">
                    <w:rPr>
                      <w:sz w:val="18"/>
                    </w:rPr>
                    <w:sym w:font="Wingdings" w:char="F0E0"/>
                  </w:r>
                </w:p>
              </w:txbxContent>
            </v:textbox>
            <w10:wrap type="topAndBottom"/>
          </v:shape>
        </w:pict>
      </w:r>
    </w:p>
    <w:p w:rsidR="008E6123" w:rsidRDefault="003C75C3" w:rsidP="00295C40">
      <w:pPr>
        <w:tabs>
          <w:tab w:val="decimal" w:pos="360"/>
        </w:tabs>
        <w:jc w:val="left"/>
        <w:rPr>
          <w:sz w:val="22"/>
        </w:rPr>
      </w:pPr>
      <w:r>
        <w:rPr>
          <w:sz w:val="22"/>
        </w:rPr>
        <w:t xml:space="preserve">See </w:t>
      </w:r>
      <w:hyperlink r:id="rId9" w:history="1">
        <w:r w:rsidRPr="00C8388E">
          <w:rPr>
            <w:rStyle w:val="Hyperlink"/>
            <w:sz w:val="22"/>
          </w:rPr>
          <w:t>http://www.acs.psu.edu/drussell/Demos/MembraneCircle/Circle.html</w:t>
        </w:r>
      </w:hyperlink>
      <w:r>
        <w:rPr>
          <w:sz w:val="22"/>
        </w:rPr>
        <w:t xml:space="preserve"> ) for illustrations of low frequency modes of a circular membrane. </w:t>
      </w:r>
    </w:p>
    <w:p w:rsidR="00FF0EBE" w:rsidRDefault="00A90DBD" w:rsidP="00FF0EBE">
      <w:pPr>
        <w:jc w:val="left"/>
        <w:rPr>
          <w:sz w:val="22"/>
        </w:rPr>
      </w:pPr>
      <w:r>
        <w:rPr>
          <w:noProof/>
          <w:sz w:val="22"/>
        </w:rPr>
        <w:drawing>
          <wp:anchor distT="0" distB="0" distL="114300" distR="114300" simplePos="0" relativeHeight="251667968" behindDoc="0" locked="0" layoutInCell="1" allowOverlap="1">
            <wp:simplePos x="0" y="0"/>
            <wp:positionH relativeFrom="column">
              <wp:posOffset>3442335</wp:posOffset>
            </wp:positionH>
            <wp:positionV relativeFrom="paragraph">
              <wp:posOffset>341630</wp:posOffset>
            </wp:positionV>
            <wp:extent cx="2582545" cy="2378710"/>
            <wp:effectExtent l="25400" t="0" r="8255" b="0"/>
            <wp:wrapNone/>
            <wp:docPr id="4" name="" descr=":::Screen Shot 2014-09-06 at 8.37.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4-09-06 at 8.37.06 PM.png"/>
                    <pic:cNvPicPr>
                      <a:picLocks noChangeAspect="1" noChangeArrowheads="1"/>
                    </pic:cNvPicPr>
                  </pic:nvPicPr>
                  <pic:blipFill>
                    <a:blip r:embed="rId10"/>
                    <a:srcRect/>
                    <a:stretch>
                      <a:fillRect/>
                    </a:stretch>
                  </pic:blipFill>
                  <pic:spPr bwMode="auto">
                    <a:xfrm>
                      <a:off x="0" y="0"/>
                      <a:ext cx="2582545" cy="2378710"/>
                    </a:xfrm>
                    <a:prstGeom prst="rect">
                      <a:avLst/>
                    </a:prstGeom>
                    <a:noFill/>
                    <a:ln w="9525">
                      <a:noFill/>
                      <a:miter lim="800000"/>
                      <a:headEnd/>
                      <a:tailEnd/>
                    </a:ln>
                  </pic:spPr>
                </pic:pic>
              </a:graphicData>
            </a:graphic>
          </wp:anchor>
        </w:drawing>
      </w:r>
      <w:r>
        <w:rPr>
          <w:noProof/>
          <w:sz w:val="22"/>
        </w:rPr>
        <w:drawing>
          <wp:anchor distT="0" distB="0" distL="114300" distR="114300" simplePos="0" relativeHeight="251675136" behindDoc="0" locked="0" layoutInCell="1" allowOverlap="1">
            <wp:simplePos x="0" y="0"/>
            <wp:positionH relativeFrom="column">
              <wp:posOffset>165735</wp:posOffset>
            </wp:positionH>
            <wp:positionV relativeFrom="paragraph">
              <wp:posOffset>494030</wp:posOffset>
            </wp:positionV>
            <wp:extent cx="2985135" cy="1986915"/>
            <wp:effectExtent l="25400" t="0" r="12065" b="0"/>
            <wp:wrapTopAndBottom/>
            <wp:docPr id="1" name="Picture 0" descr="bell_m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_mode.png"/>
                    <pic:cNvPicPr/>
                  </pic:nvPicPr>
                  <pic:blipFill>
                    <a:blip r:embed="rId11"/>
                    <a:srcRect t="11765"/>
                    <a:stretch>
                      <a:fillRect/>
                    </a:stretch>
                  </pic:blipFill>
                  <pic:spPr>
                    <a:xfrm>
                      <a:off x="0" y="0"/>
                      <a:ext cx="2985135" cy="1986915"/>
                    </a:xfrm>
                    <a:prstGeom prst="rect">
                      <a:avLst/>
                    </a:prstGeom>
                  </pic:spPr>
                </pic:pic>
              </a:graphicData>
            </a:graphic>
          </wp:anchor>
        </w:drawing>
      </w:r>
      <w:r w:rsidR="00454053" w:rsidRPr="00454053">
        <w:rPr>
          <w:sz w:val="22"/>
        </w:rPr>
        <w:t>The fundamental mode of a wine glass involves top and bottom</w:t>
      </w:r>
      <w:r w:rsidR="00D3014B">
        <w:rPr>
          <w:sz w:val="22"/>
        </w:rPr>
        <w:t xml:space="preserve"> of the edge</w:t>
      </w:r>
      <w:r w:rsidR="00454053" w:rsidRPr="00454053">
        <w:rPr>
          <w:sz w:val="22"/>
        </w:rPr>
        <w:t xml:space="preserve"> moving together and the two sides moving together. </w:t>
      </w:r>
    </w:p>
    <w:p w:rsidR="00FF0EBE" w:rsidRDefault="0063052E" w:rsidP="00FF0EBE">
      <w:pPr>
        <w:jc w:val="left"/>
        <w:rPr>
          <w:sz w:val="22"/>
        </w:rPr>
      </w:pPr>
      <w:r>
        <w:rPr>
          <w:noProof/>
          <w:sz w:val="22"/>
        </w:rPr>
        <w:pict>
          <v:shape id="_x0000_s1026" type="#_x0000_t202" style="position:absolute;margin-left:241.05pt;margin-top:180.35pt;width:239.95pt;height:66pt;z-index:251668992;mso-position-horizontal:absolute;mso-position-vertical:absolute" filled="f" stroked="f">
            <v:fill o:detectmouseclick="t"/>
            <v:textbox inset=",7.2pt,,7.2pt">
              <w:txbxContent>
                <w:p w:rsidR="00187E8F" w:rsidRDefault="00187E8F" w:rsidP="00522494">
                  <w:pPr>
                    <w:jc w:val="left"/>
                  </w:pPr>
                  <w:r w:rsidRPr="00454053">
                    <w:rPr>
                      <w:sz w:val="22"/>
                    </w:rPr>
                    <w:t xml:space="preserve">The radiation field </w:t>
                  </w:r>
                  <w:r>
                    <w:rPr>
                      <w:sz w:val="22"/>
                    </w:rPr>
                    <w:t xml:space="preserve">emitted </w:t>
                  </w:r>
                  <w:r w:rsidRPr="00454053">
                    <w:rPr>
                      <w:sz w:val="22"/>
                    </w:rPr>
                    <w:t xml:space="preserve">is </w:t>
                  </w:r>
                  <w:proofErr w:type="spellStart"/>
                  <w:r>
                    <w:rPr>
                      <w:sz w:val="22"/>
                    </w:rPr>
                    <w:t>quadrupolar</w:t>
                  </w:r>
                  <w:proofErr w:type="spellEnd"/>
                  <w:r>
                    <w:rPr>
                      <w:sz w:val="22"/>
                    </w:rPr>
                    <w:t>. S</w:t>
                  </w:r>
                  <w:r w:rsidRPr="00454053">
                    <w:rPr>
                      <w:sz w:val="22"/>
                    </w:rPr>
                    <w:t xml:space="preserve">ometimes </w:t>
                  </w:r>
                  <w:r>
                    <w:rPr>
                      <w:sz w:val="22"/>
                    </w:rPr>
                    <w:t xml:space="preserve">a </w:t>
                  </w:r>
                  <w:proofErr w:type="spellStart"/>
                  <w:r>
                    <w:rPr>
                      <w:sz w:val="22"/>
                    </w:rPr>
                    <w:t>quadrupole</w:t>
                  </w:r>
                  <w:proofErr w:type="spellEnd"/>
                  <w:r>
                    <w:rPr>
                      <w:sz w:val="22"/>
                    </w:rPr>
                    <w:t xml:space="preserve"> radiation is called </w:t>
                  </w:r>
                  <w:r w:rsidRPr="00454053">
                    <w:rPr>
                      <w:sz w:val="22"/>
                    </w:rPr>
                    <w:t>the bell mode</w:t>
                  </w:r>
                  <w:r>
                    <w:rPr>
                      <w:sz w:val="22"/>
                    </w:rPr>
                    <w:t xml:space="preserve">.  The above field is from 4 sources as illustrated by Fall </w:t>
                  </w:r>
                  <w:proofErr w:type="spellStart"/>
                  <w:r>
                    <w:rPr>
                      <w:sz w:val="22"/>
                    </w:rPr>
                    <w:t>Falstad’s</w:t>
                  </w:r>
                  <w:proofErr w:type="spellEnd"/>
                  <w:r>
                    <w:rPr>
                      <w:sz w:val="22"/>
                    </w:rPr>
                    <w:t xml:space="preserve"> applet. </w:t>
                  </w:r>
                </w:p>
              </w:txbxContent>
            </v:textbox>
          </v:shape>
        </w:pict>
      </w:r>
      <w:r>
        <w:rPr>
          <w:noProof/>
          <w:sz w:val="22"/>
        </w:rPr>
        <w:pict>
          <v:shape id="_x0000_s1027" type="#_x0000_t202" style="position:absolute;margin-left:7.05pt;margin-top:168.35pt;width:222pt;height:66.4pt;z-index:251670016;mso-position-horizontal:absolute;mso-position-vertical:absolute" filled="f" stroked="f">
            <v:fill o:detectmouseclick="t"/>
            <v:textbox inset=",7.2pt,,7.2pt">
              <w:txbxContent>
                <w:p w:rsidR="00187E8F" w:rsidRDefault="00187E8F" w:rsidP="00A90DBD">
                  <w:pPr>
                    <w:spacing w:after="0" w:line="240" w:lineRule="auto"/>
                    <w:jc w:val="left"/>
                    <w:rPr>
                      <w:sz w:val="22"/>
                    </w:rPr>
                  </w:pPr>
                  <w:r w:rsidRPr="00A90DBD">
                    <w:rPr>
                      <w:sz w:val="22"/>
                    </w:rPr>
                    <w:t xml:space="preserve">Fundamental mode of a wine glass. </w:t>
                  </w:r>
                </w:p>
                <w:p w:rsidR="00187E8F" w:rsidRPr="00A90DBD" w:rsidRDefault="00187E8F" w:rsidP="00A90DBD">
                  <w:pPr>
                    <w:spacing w:after="0" w:line="240" w:lineRule="auto"/>
                    <w:jc w:val="left"/>
                    <w:rPr>
                      <w:sz w:val="22"/>
                    </w:rPr>
                  </w:pPr>
                  <w:r w:rsidRPr="00A90DBD">
                    <w:rPr>
                      <w:sz w:val="22"/>
                    </w:rPr>
                    <w:t>The blue line is the edge of the glass.</w:t>
                  </w:r>
                </w:p>
              </w:txbxContent>
            </v:textbox>
          </v:shape>
        </w:pict>
      </w:r>
    </w:p>
    <w:p w:rsidR="00454053" w:rsidRPr="00454053" w:rsidRDefault="00454053" w:rsidP="00FF0EBE">
      <w:pPr>
        <w:jc w:val="left"/>
        <w:rPr>
          <w:sz w:val="22"/>
        </w:rPr>
      </w:pPr>
    </w:p>
    <w:p w:rsidR="000E25DC" w:rsidRDefault="00454053" w:rsidP="0002713B">
      <w:pPr>
        <w:rPr>
          <w:sz w:val="22"/>
        </w:rPr>
      </w:pPr>
      <w:r w:rsidRPr="00454053">
        <w:rPr>
          <w:sz w:val="22"/>
        </w:rPr>
        <w:t xml:space="preserve">  </w:t>
      </w:r>
    </w:p>
    <w:p w:rsidR="00295C40" w:rsidRDefault="00295C40" w:rsidP="0002713B">
      <w:pPr>
        <w:rPr>
          <w:sz w:val="22"/>
        </w:rPr>
      </w:pPr>
    </w:p>
    <w:p w:rsidR="00295C40" w:rsidRDefault="00295C40" w:rsidP="0002713B">
      <w:pPr>
        <w:rPr>
          <w:sz w:val="22"/>
        </w:rPr>
      </w:pPr>
    </w:p>
    <w:p w:rsidR="00295C40" w:rsidRDefault="00295C40" w:rsidP="0002713B">
      <w:pPr>
        <w:rPr>
          <w:sz w:val="22"/>
        </w:rPr>
      </w:pPr>
    </w:p>
    <w:p w:rsidR="00295C40" w:rsidRDefault="00295C40" w:rsidP="0002713B">
      <w:pPr>
        <w:rPr>
          <w:sz w:val="22"/>
        </w:rPr>
      </w:pPr>
    </w:p>
    <w:p w:rsidR="00295C40" w:rsidRDefault="00295C40" w:rsidP="0002713B">
      <w:pPr>
        <w:rPr>
          <w:sz w:val="22"/>
        </w:rPr>
      </w:pPr>
    </w:p>
    <w:p w:rsidR="00FF0EBE" w:rsidRDefault="00FF0EBE" w:rsidP="0002713B">
      <w:pPr>
        <w:rPr>
          <w:sz w:val="22"/>
        </w:rPr>
      </w:pPr>
    </w:p>
    <w:p w:rsidR="00EB1D35" w:rsidRDefault="00FC3AEB" w:rsidP="0002713B">
      <w:pPr>
        <w:rPr>
          <w:sz w:val="22"/>
        </w:rPr>
      </w:pPr>
      <w:r>
        <w:rPr>
          <w:sz w:val="22"/>
        </w:rPr>
        <w:t xml:space="preserve">To </w:t>
      </w:r>
      <w:r w:rsidR="00FF0EBE">
        <w:rPr>
          <w:sz w:val="22"/>
        </w:rPr>
        <w:t>see two signals completely out of phase we would place the microphones 90 degrees apart</w:t>
      </w:r>
      <w:r w:rsidR="00561422">
        <w:rPr>
          <w:sz w:val="22"/>
        </w:rPr>
        <w:t xml:space="preserve"> around the edge of the wine glass</w:t>
      </w:r>
      <w:r>
        <w:rPr>
          <w:sz w:val="22"/>
        </w:rPr>
        <w:t xml:space="preserve"> or like this:</w:t>
      </w:r>
    </w:p>
    <w:p w:rsidR="00FF0EBE" w:rsidRDefault="0063052E" w:rsidP="00D95E70">
      <w:pPr>
        <w:rPr>
          <w:sz w:val="22"/>
        </w:rPr>
      </w:pPr>
      <w:r>
        <w:rPr>
          <w:noProof/>
          <w:sz w:val="22"/>
        </w:rPr>
        <w:pict>
          <v:shape id="_x0000_s1037" type="#_x0000_t202" style="position:absolute;left:0;text-align:left;margin-left:253.05pt;margin-top:59.4pt;width:192pt;height:126pt;z-index:251679232;mso-position-horizontal:absolute;mso-position-vertical:absolute" filled="f" stroked="f">
            <v:fill o:detectmouseclick="t"/>
            <v:textbox inset=",7.2pt,,7.2pt">
              <w:txbxContent>
                <w:p w:rsidR="00427D60" w:rsidRDefault="00427D60" w:rsidP="00427D60">
                  <w:pPr>
                    <w:jc w:val="left"/>
                  </w:pPr>
                  <w:r>
                    <w:t>Both microphones are outside the glass, lying in the same plane (parallel to the floor) and each microphone is pointed toward the glass edge.</w:t>
                  </w:r>
                </w:p>
              </w:txbxContent>
            </v:textbox>
          </v:shape>
        </w:pict>
      </w:r>
      <w:r w:rsidR="00FF0EBE">
        <w:rPr>
          <w:noProof/>
          <w:sz w:val="22"/>
        </w:rPr>
        <w:drawing>
          <wp:inline distT="0" distB="0" distL="0" distR="0">
            <wp:extent cx="2053060" cy="2387600"/>
            <wp:effectExtent l="25400" t="0" r="4340" b="0"/>
            <wp:docPr id="11" name="" descr="mic_d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_drum.png"/>
                    <pic:cNvPicPr/>
                  </pic:nvPicPr>
                  <pic:blipFill>
                    <a:blip r:embed="rId12"/>
                    <a:srcRect l="65990" t="14599"/>
                    <a:stretch>
                      <a:fillRect/>
                    </a:stretch>
                  </pic:blipFill>
                  <pic:spPr>
                    <a:xfrm>
                      <a:off x="0" y="0"/>
                      <a:ext cx="2053060" cy="2387600"/>
                    </a:xfrm>
                    <a:prstGeom prst="rect">
                      <a:avLst/>
                    </a:prstGeom>
                  </pic:spPr>
                </pic:pic>
              </a:graphicData>
            </a:graphic>
          </wp:inline>
        </w:drawing>
      </w:r>
      <w:bookmarkStart w:id="0" w:name="_Ref415326515"/>
    </w:p>
    <w:p w:rsidR="006E37EA" w:rsidRDefault="0025370C" w:rsidP="00885D5B">
      <w:pPr>
        <w:tabs>
          <w:tab w:val="decimal" w:pos="360"/>
        </w:tabs>
        <w:rPr>
          <w:b/>
        </w:rPr>
      </w:pPr>
      <w:r>
        <w:rPr>
          <w:b/>
        </w:rPr>
        <w:t>II</w:t>
      </w:r>
      <w:r w:rsidR="006E37EA">
        <w:rPr>
          <w:b/>
        </w:rPr>
        <w:t>.  Clamping the wine glass and drum</w:t>
      </w:r>
    </w:p>
    <w:p w:rsidR="00D95E70" w:rsidRDefault="006E37EA" w:rsidP="00885D5B">
      <w:pPr>
        <w:tabs>
          <w:tab w:val="decimal" w:pos="360"/>
        </w:tabs>
        <w:rPr>
          <w:sz w:val="20"/>
        </w:rPr>
      </w:pPr>
      <w:r>
        <w:rPr>
          <w:sz w:val="20"/>
        </w:rPr>
        <w:t xml:space="preserve">We will be hitting objects with a mallet to cause them to oscillate.  We would rather that they don’t move too far when they are hit so we will clamp them to the table.  </w:t>
      </w:r>
      <w:r w:rsidR="00D95E70">
        <w:rPr>
          <w:sz w:val="20"/>
        </w:rPr>
        <w:t xml:space="preserve">  Before you clamp them down, see if you can hear differences in sound when you move the objects.  Strike the drum and tilt it while it is sounding.  Strike the wine glass and turn it while it is ringing.   These should give you an impression that the sound radiation field from these objects depends on your orientation angle.</w:t>
      </w:r>
    </w:p>
    <w:p w:rsidR="006E37EA" w:rsidRDefault="006E37EA" w:rsidP="00885D5B">
      <w:pPr>
        <w:tabs>
          <w:tab w:val="decimal" w:pos="360"/>
        </w:tabs>
        <w:rPr>
          <w:sz w:val="20"/>
        </w:rPr>
      </w:pPr>
      <w:r>
        <w:rPr>
          <w:sz w:val="20"/>
        </w:rPr>
        <w:t>Here are some illustrations of ways I have clamped a drum and wine glass to make it easier to film their oscillations.  The wine glass is delicate so I have used rubber and wood in the clamp.</w:t>
      </w:r>
      <w:r w:rsidR="008C4366">
        <w:rPr>
          <w:sz w:val="20"/>
        </w:rPr>
        <w:t xml:space="preserve"> </w:t>
      </w:r>
      <w:r w:rsidR="00561422">
        <w:rPr>
          <w:sz w:val="20"/>
        </w:rPr>
        <w:t xml:space="preserve">  Set up a wine glass or a drum for filming.</w:t>
      </w:r>
      <w:r w:rsidR="009C081C">
        <w:rPr>
          <w:sz w:val="20"/>
        </w:rPr>
        <w:t xml:space="preserve">  The clamps for the wine glass allow some skip up and down.   It’s better to hit the glass from the side than above or below. I have found that it is better if the edge of the drum </w:t>
      </w:r>
      <w:proofErr w:type="spellStart"/>
      <w:r w:rsidR="009C081C">
        <w:rPr>
          <w:sz w:val="20"/>
        </w:rPr>
        <w:t>doesnot</w:t>
      </w:r>
      <w:proofErr w:type="spellEnd"/>
      <w:r w:rsidR="009C081C">
        <w:rPr>
          <w:sz w:val="20"/>
        </w:rPr>
        <w:t xml:space="preserve"> touch the top of the table. Put a piece of wood between table top and drum to make sure that the drum head is not touching the table top.  In the picture below right, the frame drum has rivets that keep the edge of the drum from touching the table top.</w:t>
      </w:r>
    </w:p>
    <w:p w:rsidR="00C81E67" w:rsidRPr="00C81E67" w:rsidRDefault="008C4366" w:rsidP="00885D5B">
      <w:pPr>
        <w:tabs>
          <w:tab w:val="decimal" w:pos="360"/>
        </w:tabs>
        <w:rPr>
          <w:sz w:val="20"/>
        </w:rPr>
      </w:pPr>
      <w:r>
        <w:rPr>
          <w:noProof/>
          <w:sz w:val="20"/>
        </w:rPr>
        <w:drawing>
          <wp:anchor distT="0" distB="0" distL="114300" distR="114300" simplePos="0" relativeHeight="251662848" behindDoc="0" locked="0" layoutInCell="1" allowOverlap="1">
            <wp:simplePos x="0" y="0"/>
            <wp:positionH relativeFrom="column">
              <wp:posOffset>3137535</wp:posOffset>
            </wp:positionH>
            <wp:positionV relativeFrom="paragraph">
              <wp:posOffset>21590</wp:posOffset>
            </wp:positionV>
            <wp:extent cx="2954867" cy="1981200"/>
            <wp:effectExtent l="25400" t="0" r="0" b="0"/>
            <wp:wrapNone/>
            <wp:docPr id="7" name="" descr=":::DSC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006.JPG"/>
                    <pic:cNvPicPr>
                      <a:picLocks noChangeAspect="1" noChangeArrowheads="1"/>
                    </pic:cNvPicPr>
                  </pic:nvPicPr>
                  <pic:blipFill>
                    <a:blip r:embed="rId13"/>
                    <a:srcRect/>
                    <a:stretch>
                      <a:fillRect/>
                    </a:stretch>
                  </pic:blipFill>
                  <pic:spPr bwMode="auto">
                    <a:xfrm>
                      <a:off x="0" y="0"/>
                      <a:ext cx="2954867" cy="1981200"/>
                    </a:xfrm>
                    <a:prstGeom prst="rect">
                      <a:avLst/>
                    </a:prstGeom>
                    <a:noFill/>
                    <a:ln w="9525">
                      <a:noFill/>
                      <a:miter lim="800000"/>
                      <a:headEnd/>
                      <a:tailEnd/>
                    </a:ln>
                  </pic:spPr>
                </pic:pic>
              </a:graphicData>
            </a:graphic>
          </wp:anchor>
        </w:drawing>
      </w:r>
      <w:r w:rsidR="00A15001">
        <w:rPr>
          <w:noProof/>
          <w:sz w:val="20"/>
        </w:rPr>
        <w:drawing>
          <wp:inline distT="0" distB="0" distL="0" distR="0">
            <wp:extent cx="3035935" cy="2034328"/>
            <wp:effectExtent l="25400" t="0" r="12065" b="0"/>
            <wp:docPr id="6" name="" descr="DSC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3.JPG"/>
                    <pic:cNvPicPr/>
                  </pic:nvPicPr>
                  <pic:blipFill>
                    <a:blip r:embed="rId14"/>
                    <a:stretch>
                      <a:fillRect/>
                    </a:stretch>
                  </pic:blipFill>
                  <pic:spPr>
                    <a:xfrm>
                      <a:off x="0" y="0"/>
                      <a:ext cx="3035935" cy="2034328"/>
                    </a:xfrm>
                    <a:prstGeom prst="rect">
                      <a:avLst/>
                    </a:prstGeom>
                  </pic:spPr>
                </pic:pic>
              </a:graphicData>
            </a:graphic>
          </wp:inline>
        </w:drawing>
      </w:r>
    </w:p>
    <w:p w:rsidR="00C81E67" w:rsidRPr="00C81E67" w:rsidRDefault="00C81E67" w:rsidP="00885D5B">
      <w:pPr>
        <w:tabs>
          <w:tab w:val="decimal" w:pos="360"/>
        </w:tabs>
        <w:rPr>
          <w:sz w:val="20"/>
        </w:rPr>
      </w:pPr>
    </w:p>
    <w:bookmarkEnd w:id="0"/>
    <w:p w:rsidR="0077036B" w:rsidRPr="000B57A1" w:rsidRDefault="00885D5B" w:rsidP="0077036B">
      <w:pPr>
        <w:pStyle w:val="Item1"/>
        <w:pageBreakBefore/>
        <w:ind w:left="0" w:firstLine="0"/>
        <w:rPr>
          <w:b/>
        </w:rPr>
      </w:pPr>
      <w:r>
        <w:rPr>
          <w:b/>
          <w:noProof/>
        </w:rPr>
        <w:drawing>
          <wp:anchor distT="0" distB="0" distL="114300" distR="114300" simplePos="0" relativeHeight="251659776" behindDoc="0" locked="0" layoutInCell="1" allowOverlap="1">
            <wp:simplePos x="0" y="0"/>
            <wp:positionH relativeFrom="column">
              <wp:posOffset>318135</wp:posOffset>
            </wp:positionH>
            <wp:positionV relativeFrom="paragraph">
              <wp:posOffset>129540</wp:posOffset>
            </wp:positionV>
            <wp:extent cx="5128895" cy="3888740"/>
            <wp:effectExtent l="25400" t="0" r="1905" b="0"/>
            <wp:wrapTopAndBottom/>
            <wp:docPr id="2" name="" descr=":::nikonv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konv1.pdf"/>
                    <pic:cNvPicPr>
                      <a:picLocks noChangeAspect="1" noChangeArrowheads="1"/>
                    </pic:cNvPicPr>
                  </pic:nvPicPr>
                  <ve:AlternateContent xmlns:ma="http://schemas.microsoft.com/office/mac/drawingml/2008/main">
                    <ve:Choice Requires="ma">
                      <pic:blipFill>
                        <a:blip r:embed="rId15"/>
                        <a:srcRect l="5455" t="9412" r="8182" b="5882"/>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6"/>
                        <a:srcRect l="5455" t="9412" r="8182" b="5882"/>
                        <a:stretch>
                          <a:fillRect/>
                        </a:stretch>
                      </pic:blipFill>
                    </ve:Fallback>
                  </ve:AlternateContent>
                  <pic:spPr bwMode="auto">
                    <a:xfrm>
                      <a:off x="0" y="0"/>
                      <a:ext cx="5128895" cy="3888740"/>
                    </a:xfrm>
                    <a:prstGeom prst="rect">
                      <a:avLst/>
                    </a:prstGeom>
                    <a:noFill/>
                    <a:ln w="9525">
                      <a:noFill/>
                      <a:miter lim="800000"/>
                      <a:headEnd/>
                      <a:tailEnd/>
                    </a:ln>
                  </pic:spPr>
                </pic:pic>
              </a:graphicData>
            </a:graphic>
          </wp:anchor>
        </w:drawing>
      </w:r>
      <w:r w:rsidR="0025370C">
        <w:rPr>
          <w:b/>
        </w:rPr>
        <w:t>IV. Slow motion filming</w:t>
      </w:r>
    </w:p>
    <w:p w:rsidR="00F72DCB" w:rsidRPr="00D95E70" w:rsidRDefault="0077036B" w:rsidP="00FC3AEB">
      <w:pPr>
        <w:pStyle w:val="Item1"/>
        <w:tabs>
          <w:tab w:val="left" w:pos="360"/>
          <w:tab w:val="left" w:pos="540"/>
        </w:tabs>
        <w:ind w:left="360" w:firstLine="0"/>
        <w:jc w:val="left"/>
        <w:rPr>
          <w:sz w:val="22"/>
        </w:rPr>
      </w:pPr>
      <w:r w:rsidRPr="00D95E70">
        <w:rPr>
          <w:sz w:val="22"/>
        </w:rPr>
        <w:t xml:space="preserve">By lighting a </w:t>
      </w:r>
      <w:r w:rsidR="000A4C58" w:rsidRPr="00D95E70">
        <w:rPr>
          <w:sz w:val="22"/>
        </w:rPr>
        <w:t xml:space="preserve">moving object </w:t>
      </w:r>
      <w:r w:rsidRPr="00D95E70">
        <w:rPr>
          <w:b/>
          <w:sz w:val="22"/>
        </w:rPr>
        <w:t>very brightly</w:t>
      </w:r>
      <w:r w:rsidRPr="00D95E70">
        <w:rPr>
          <w:sz w:val="22"/>
        </w:rPr>
        <w:t>, we can take very short exposure</w:t>
      </w:r>
      <w:r w:rsidR="000A4C58" w:rsidRPr="00D95E70">
        <w:rPr>
          <w:sz w:val="22"/>
        </w:rPr>
        <w:t>s</w:t>
      </w:r>
      <w:r w:rsidR="00FC3AEB" w:rsidRPr="00D95E70">
        <w:rPr>
          <w:sz w:val="22"/>
        </w:rPr>
        <w:t xml:space="preserve"> and </w:t>
      </w:r>
      <w:r w:rsidRPr="00D95E70">
        <w:rPr>
          <w:sz w:val="22"/>
        </w:rPr>
        <w:t xml:space="preserve">frequent images.  </w:t>
      </w:r>
      <w:r w:rsidR="00FC3AEB" w:rsidRPr="00D95E70">
        <w:rPr>
          <w:sz w:val="22"/>
        </w:rPr>
        <w:t>Strive to m</w:t>
      </w:r>
      <w:r w:rsidR="00561422" w:rsidRPr="00D95E70">
        <w:rPr>
          <w:sz w:val="22"/>
        </w:rPr>
        <w:t>ake some</w:t>
      </w:r>
      <w:r w:rsidR="00FC3AEB" w:rsidRPr="00D95E70">
        <w:rPr>
          <w:sz w:val="22"/>
        </w:rPr>
        <w:t xml:space="preserve"> slow motion</w:t>
      </w:r>
      <w:r w:rsidR="00561422" w:rsidRPr="00D95E70">
        <w:rPr>
          <w:sz w:val="22"/>
        </w:rPr>
        <w:t xml:space="preserve"> movies of the vibrating wine glass or the drum.</w:t>
      </w:r>
      <w:r w:rsidR="00FC3AEB" w:rsidRPr="00D95E70">
        <w:rPr>
          <w:sz w:val="22"/>
        </w:rPr>
        <w:t xml:space="preserve"> Film with the Nikon 1 V1 camera held in a tripod (not held by hand) and using bright lights to illuminate your vibrating object. </w:t>
      </w:r>
      <w:r w:rsidR="006B6A77" w:rsidRPr="00D95E70">
        <w:rPr>
          <w:sz w:val="22"/>
        </w:rPr>
        <w:t xml:space="preserve">High frame rate </w:t>
      </w:r>
      <w:r w:rsidR="003B3874" w:rsidRPr="00D95E70">
        <w:rPr>
          <w:sz w:val="22"/>
        </w:rPr>
        <w:t xml:space="preserve">(slow motion) </w:t>
      </w:r>
      <w:r w:rsidR="006B6A77" w:rsidRPr="00D95E70">
        <w:rPr>
          <w:sz w:val="22"/>
        </w:rPr>
        <w:t xml:space="preserve">movies can be taken at 400 </w:t>
      </w:r>
      <w:r w:rsidR="009E6E28" w:rsidRPr="00D95E70">
        <w:rPr>
          <w:sz w:val="22"/>
        </w:rPr>
        <w:t xml:space="preserve">or 1200 </w:t>
      </w:r>
      <w:r w:rsidR="006B6A77" w:rsidRPr="009C081C">
        <w:rPr>
          <w:b/>
          <w:sz w:val="22"/>
        </w:rPr>
        <w:t>frames per second</w:t>
      </w:r>
      <w:r w:rsidR="009E6E28" w:rsidRPr="009C081C">
        <w:rPr>
          <w:b/>
          <w:sz w:val="22"/>
        </w:rPr>
        <w:t xml:space="preserve"> (fps)</w:t>
      </w:r>
      <w:r w:rsidR="006B6A77" w:rsidRPr="009C081C">
        <w:rPr>
          <w:b/>
          <w:sz w:val="22"/>
        </w:rPr>
        <w:t>,</w:t>
      </w:r>
      <w:r w:rsidR="006B6A77" w:rsidRPr="00D95E70">
        <w:rPr>
          <w:sz w:val="22"/>
        </w:rPr>
        <w:t xml:space="preserve"> but with fewer pixels.</w:t>
      </w:r>
      <w:r w:rsidR="00561422" w:rsidRPr="00D95E70">
        <w:rPr>
          <w:sz w:val="22"/>
        </w:rPr>
        <w:t xml:space="preserve">  </w:t>
      </w:r>
    </w:p>
    <w:p w:rsidR="000C7B74" w:rsidRPr="00D95E70" w:rsidRDefault="00F72DCB" w:rsidP="006B6A77">
      <w:pPr>
        <w:pStyle w:val="Item1"/>
        <w:ind w:left="360" w:firstLine="0"/>
        <w:jc w:val="left"/>
        <w:rPr>
          <w:sz w:val="22"/>
        </w:rPr>
      </w:pPr>
      <w:r w:rsidRPr="00D95E70">
        <w:rPr>
          <w:sz w:val="22"/>
        </w:rPr>
        <w:t xml:space="preserve">For a quick intro to the camera also see </w:t>
      </w:r>
      <w:hyperlink r:id="rId17" w:history="1">
        <w:r w:rsidRPr="00D95E70">
          <w:rPr>
            <w:rStyle w:val="Hyperlink"/>
            <w:sz w:val="22"/>
          </w:rPr>
          <w:t>http://www.dummies.com/how-to/content/nikon-1-j1v1-for-dummies.html</w:t>
        </w:r>
      </w:hyperlink>
      <w:r w:rsidR="00FC3AEB" w:rsidRPr="00D95E70">
        <w:rPr>
          <w:sz w:val="22"/>
        </w:rPr>
        <w:t xml:space="preserve"> and study</w:t>
      </w:r>
      <w:r w:rsidR="003B3874" w:rsidRPr="00D95E70">
        <w:rPr>
          <w:sz w:val="22"/>
        </w:rPr>
        <w:t xml:space="preserve"> the above labeled figure</w:t>
      </w:r>
      <w:r w:rsidR="00E41766" w:rsidRPr="00D95E70">
        <w:rPr>
          <w:sz w:val="22"/>
        </w:rPr>
        <w:t>.</w:t>
      </w:r>
    </w:p>
    <w:p w:rsidR="009E55BA" w:rsidRDefault="009E55BA" w:rsidP="006B6A77">
      <w:pPr>
        <w:pStyle w:val="Item1"/>
        <w:ind w:left="0" w:firstLine="360"/>
        <w:jc w:val="left"/>
        <w:rPr>
          <w:b/>
          <w:sz w:val="22"/>
        </w:rPr>
      </w:pPr>
      <w:r>
        <w:rPr>
          <w:b/>
          <w:sz w:val="22"/>
        </w:rPr>
        <w:t>Taking slow motion movies:</w:t>
      </w:r>
    </w:p>
    <w:p w:rsidR="000C7B74" w:rsidRPr="009E55BA" w:rsidRDefault="000C7B74" w:rsidP="006B6A77">
      <w:pPr>
        <w:pStyle w:val="Item1"/>
        <w:numPr>
          <w:ilvl w:val="0"/>
          <w:numId w:val="23"/>
        </w:numPr>
        <w:spacing w:after="120"/>
        <w:jc w:val="left"/>
        <w:rPr>
          <w:sz w:val="22"/>
        </w:rPr>
      </w:pPr>
      <w:r w:rsidRPr="009E55BA">
        <w:rPr>
          <w:sz w:val="22"/>
        </w:rPr>
        <w:t>Place the camera in movie mode (round dial on upper right).</w:t>
      </w:r>
    </w:p>
    <w:p w:rsidR="000C7B74" w:rsidRPr="009E55BA" w:rsidRDefault="000C7B74" w:rsidP="006B6A77">
      <w:pPr>
        <w:pStyle w:val="Item1"/>
        <w:numPr>
          <w:ilvl w:val="0"/>
          <w:numId w:val="23"/>
        </w:numPr>
        <w:spacing w:after="120"/>
        <w:jc w:val="left"/>
        <w:rPr>
          <w:sz w:val="22"/>
        </w:rPr>
      </w:pPr>
      <w:r w:rsidRPr="009E55BA">
        <w:rPr>
          <w:sz w:val="22"/>
        </w:rPr>
        <w:t>Press the F button and choose “slow motion”</w:t>
      </w:r>
      <w:r w:rsidR="0077036B">
        <w:rPr>
          <w:sz w:val="22"/>
        </w:rPr>
        <w:t>.</w:t>
      </w:r>
    </w:p>
    <w:p w:rsidR="000C7B74" w:rsidRPr="009E55BA" w:rsidRDefault="000C7B74" w:rsidP="006B6A77">
      <w:pPr>
        <w:pStyle w:val="Item1"/>
        <w:numPr>
          <w:ilvl w:val="0"/>
          <w:numId w:val="23"/>
        </w:numPr>
        <w:spacing w:after="120"/>
        <w:jc w:val="left"/>
        <w:rPr>
          <w:sz w:val="22"/>
        </w:rPr>
      </w:pPr>
      <w:r w:rsidRPr="009E55BA">
        <w:rPr>
          <w:sz w:val="22"/>
        </w:rPr>
        <w:t xml:space="preserve">Press Menu, chose Movie settings, then Exposure mode.   You chose settings these with the round dial on the lower right. Right left arrow, okay is center and dial can dial between settings.  Set the exposure mode to </w:t>
      </w:r>
      <w:r w:rsidRPr="00C81E67">
        <w:rPr>
          <w:b/>
          <w:sz w:val="22"/>
        </w:rPr>
        <w:t>S</w:t>
      </w:r>
      <w:r w:rsidRPr="009E55BA">
        <w:rPr>
          <w:sz w:val="22"/>
        </w:rPr>
        <w:t xml:space="preserve"> (Shutter priority).  </w:t>
      </w:r>
    </w:p>
    <w:p w:rsidR="000C7B74" w:rsidRPr="009E55BA" w:rsidRDefault="0077036B" w:rsidP="006B6A77">
      <w:pPr>
        <w:pStyle w:val="Item1"/>
        <w:numPr>
          <w:ilvl w:val="0"/>
          <w:numId w:val="23"/>
        </w:numPr>
        <w:spacing w:after="120"/>
        <w:jc w:val="left"/>
        <w:rPr>
          <w:sz w:val="22"/>
        </w:rPr>
      </w:pPr>
      <w:r>
        <w:rPr>
          <w:sz w:val="22"/>
        </w:rPr>
        <w:t>In Menu, c</w:t>
      </w:r>
      <w:r w:rsidR="000C7B74" w:rsidRPr="009E55BA">
        <w:rPr>
          <w:sz w:val="22"/>
        </w:rPr>
        <w:t>heck</w:t>
      </w:r>
      <w:r w:rsidR="00AA482B">
        <w:rPr>
          <w:sz w:val="22"/>
        </w:rPr>
        <w:t xml:space="preserve"> that the Frame rate is set to 12</w:t>
      </w:r>
      <w:r w:rsidR="000C7B74" w:rsidRPr="009E55BA">
        <w:rPr>
          <w:sz w:val="22"/>
        </w:rPr>
        <w:t>00 fps (frames per second)</w:t>
      </w:r>
      <w:r w:rsidR="00AA482B">
        <w:rPr>
          <w:sz w:val="22"/>
        </w:rPr>
        <w:t>.</w:t>
      </w:r>
    </w:p>
    <w:p w:rsidR="000C7B74" w:rsidRPr="009E55BA" w:rsidRDefault="0077036B" w:rsidP="006B6A77">
      <w:pPr>
        <w:pStyle w:val="Item1"/>
        <w:numPr>
          <w:ilvl w:val="0"/>
          <w:numId w:val="23"/>
        </w:numPr>
        <w:spacing w:after="120"/>
        <w:jc w:val="left"/>
        <w:rPr>
          <w:sz w:val="22"/>
        </w:rPr>
      </w:pPr>
      <w:r>
        <w:rPr>
          <w:sz w:val="22"/>
        </w:rPr>
        <w:t>In Menu, c</w:t>
      </w:r>
      <w:r w:rsidR="000C7B74" w:rsidRPr="009E55BA">
        <w:rPr>
          <w:sz w:val="22"/>
        </w:rPr>
        <w:t>heck that the ISO sensitivity is set to a high value (</w:t>
      </w:r>
      <w:r w:rsidR="00AA482B">
        <w:rPr>
          <w:sz w:val="22"/>
        </w:rPr>
        <w:t xml:space="preserve">A800 or </w:t>
      </w:r>
      <w:r w:rsidR="000C7B74" w:rsidRPr="009E55BA">
        <w:rPr>
          <w:sz w:val="22"/>
        </w:rPr>
        <w:t>A3200 for example).</w:t>
      </w:r>
      <w:r>
        <w:rPr>
          <w:sz w:val="22"/>
        </w:rPr>
        <w:t xml:space="preserve">  This makes it possible to take pictures with minimal light.</w:t>
      </w:r>
      <w:r w:rsidR="00AA482B">
        <w:rPr>
          <w:sz w:val="22"/>
        </w:rPr>
        <w:t xml:space="preserve"> The higher the ISO value the grainier the film.  You can try lowering the ISO if the film is </w:t>
      </w:r>
      <w:r w:rsidR="007A434D">
        <w:rPr>
          <w:sz w:val="22"/>
        </w:rPr>
        <w:t xml:space="preserve">unpleasantly </w:t>
      </w:r>
      <w:r w:rsidR="00AA482B">
        <w:rPr>
          <w:sz w:val="22"/>
        </w:rPr>
        <w:t>grainy.</w:t>
      </w:r>
    </w:p>
    <w:p w:rsidR="0077036B" w:rsidRPr="006E37EA" w:rsidRDefault="0077036B" w:rsidP="006E37EA">
      <w:pPr>
        <w:pStyle w:val="Item1"/>
        <w:numPr>
          <w:ilvl w:val="0"/>
          <w:numId w:val="23"/>
        </w:numPr>
        <w:spacing w:after="120"/>
        <w:jc w:val="left"/>
        <w:rPr>
          <w:sz w:val="22"/>
        </w:rPr>
      </w:pPr>
      <w:r>
        <w:rPr>
          <w:sz w:val="22"/>
        </w:rPr>
        <w:t>Exit the menu.</w:t>
      </w:r>
    </w:p>
    <w:p w:rsidR="006E37EA" w:rsidRDefault="000C7B74" w:rsidP="006B6A77">
      <w:pPr>
        <w:pStyle w:val="Item1"/>
        <w:numPr>
          <w:ilvl w:val="0"/>
          <w:numId w:val="23"/>
        </w:numPr>
        <w:spacing w:after="120"/>
        <w:jc w:val="left"/>
        <w:rPr>
          <w:sz w:val="22"/>
        </w:rPr>
      </w:pPr>
      <w:r w:rsidRPr="009E55BA">
        <w:rPr>
          <w:sz w:val="22"/>
        </w:rPr>
        <w:t xml:space="preserve">In Exposure priority mode, you can change the exposure time using the </w:t>
      </w:r>
      <w:r w:rsidR="0077036B">
        <w:rPr>
          <w:sz w:val="22"/>
        </w:rPr>
        <w:t xml:space="preserve">zoom </w:t>
      </w:r>
      <w:r w:rsidRPr="009E55BA">
        <w:rPr>
          <w:sz w:val="22"/>
        </w:rPr>
        <w:t>lever on the top right.  Set the exposure to something very sho</w:t>
      </w:r>
      <w:r w:rsidR="00AA482B">
        <w:rPr>
          <w:sz w:val="22"/>
        </w:rPr>
        <w:t>rt like 1/1600 or even shorter</w:t>
      </w:r>
      <w:r w:rsidRPr="009E55BA">
        <w:rPr>
          <w:sz w:val="22"/>
        </w:rPr>
        <w:t>.  If the exposure time is long then the frames will be smeared in time.  If the exposure is too short there will not be enough light to see anything in the film.</w:t>
      </w:r>
      <w:r w:rsidR="0077036B">
        <w:rPr>
          <w:sz w:val="22"/>
        </w:rPr>
        <w:t xml:space="preserve">  Make sure that the camera i</w:t>
      </w:r>
      <w:r w:rsidR="006B6A77">
        <w:rPr>
          <w:sz w:val="22"/>
        </w:rPr>
        <w:t xml:space="preserve">s pointed at something well lit (turn on the </w:t>
      </w:r>
      <w:r w:rsidR="00ED5892">
        <w:rPr>
          <w:sz w:val="22"/>
        </w:rPr>
        <w:t xml:space="preserve">bright </w:t>
      </w:r>
      <w:r w:rsidR="006B6A77">
        <w:rPr>
          <w:sz w:val="22"/>
        </w:rPr>
        <w:t>lamps</w:t>
      </w:r>
      <w:r w:rsidR="00ED5892">
        <w:rPr>
          <w:sz w:val="22"/>
        </w:rPr>
        <w:t xml:space="preserve"> and put them close to what you are trying to film</w:t>
      </w:r>
      <w:r w:rsidR="006B6A77">
        <w:rPr>
          <w:sz w:val="22"/>
        </w:rPr>
        <w:t>!).</w:t>
      </w:r>
    </w:p>
    <w:p w:rsidR="000C7B74" w:rsidRPr="009E55BA" w:rsidRDefault="006E37EA" w:rsidP="006B6A77">
      <w:pPr>
        <w:pStyle w:val="Item1"/>
        <w:numPr>
          <w:ilvl w:val="0"/>
          <w:numId w:val="23"/>
        </w:numPr>
        <w:spacing w:after="120"/>
        <w:jc w:val="left"/>
        <w:rPr>
          <w:sz w:val="22"/>
        </w:rPr>
      </w:pPr>
      <w:r>
        <w:rPr>
          <w:sz w:val="22"/>
        </w:rPr>
        <w:t>I have foun</w:t>
      </w:r>
      <w:r w:rsidR="00ED5892">
        <w:rPr>
          <w:sz w:val="22"/>
        </w:rPr>
        <w:t xml:space="preserve">d that the angle of the light is important and what is behind your filmed object is important.   With the wine glass, I had best results with a white (rather than black) background. With the frame drum I had best results with </w:t>
      </w:r>
      <w:r w:rsidR="009C081C">
        <w:rPr>
          <w:sz w:val="22"/>
        </w:rPr>
        <w:t xml:space="preserve">extreme </w:t>
      </w:r>
      <w:r w:rsidR="00ED5892">
        <w:rPr>
          <w:sz w:val="22"/>
        </w:rPr>
        <w:t>side lighting.</w:t>
      </w:r>
    </w:p>
    <w:p w:rsidR="00AA482B" w:rsidRPr="00AA482B" w:rsidRDefault="009E55BA" w:rsidP="006B6A77">
      <w:pPr>
        <w:pStyle w:val="Item1"/>
        <w:numPr>
          <w:ilvl w:val="0"/>
          <w:numId w:val="23"/>
        </w:numPr>
        <w:spacing w:after="120"/>
        <w:jc w:val="left"/>
        <w:rPr>
          <w:sz w:val="22"/>
        </w:rPr>
      </w:pPr>
      <w:r w:rsidRPr="00AA482B">
        <w:rPr>
          <w:sz w:val="22"/>
        </w:rPr>
        <w:t xml:space="preserve">To focus the camera, press the shutter half way down. </w:t>
      </w:r>
      <w:r w:rsidR="00E37325">
        <w:rPr>
          <w:sz w:val="22"/>
        </w:rPr>
        <w:t xml:space="preserve">  If you press AF on the lower side of the dial you can chose to focus manually.</w:t>
      </w:r>
    </w:p>
    <w:p w:rsidR="009E55BA" w:rsidRPr="00AA482B" w:rsidRDefault="009E55BA" w:rsidP="006B6A77">
      <w:pPr>
        <w:pStyle w:val="Item1"/>
        <w:numPr>
          <w:ilvl w:val="0"/>
          <w:numId w:val="23"/>
        </w:numPr>
        <w:spacing w:after="120"/>
        <w:jc w:val="left"/>
        <w:rPr>
          <w:sz w:val="22"/>
        </w:rPr>
      </w:pPr>
      <w:r w:rsidRPr="00AA482B">
        <w:rPr>
          <w:sz w:val="22"/>
        </w:rPr>
        <w:t>To start taking a movie</w:t>
      </w:r>
      <w:r w:rsidR="0077036B" w:rsidRPr="00AA482B">
        <w:rPr>
          <w:sz w:val="22"/>
        </w:rPr>
        <w:t>,</w:t>
      </w:r>
      <w:r w:rsidRPr="00AA482B">
        <w:rPr>
          <w:sz w:val="22"/>
        </w:rPr>
        <w:t xml:space="preserve"> click on the button with the red dot on it.  To stop the movie click again.  The movies fill up the camer</w:t>
      </w:r>
      <w:r w:rsidR="0077036B" w:rsidRPr="00AA482B">
        <w:rPr>
          <w:sz w:val="22"/>
        </w:rPr>
        <w:t>a’s memory card very quickly so you only have a few seconds.</w:t>
      </w:r>
      <w:r w:rsidR="00C81E67" w:rsidRPr="00AA482B">
        <w:rPr>
          <w:sz w:val="22"/>
        </w:rPr>
        <w:t xml:space="preserve">  The slow motion movies will film for a maximum of 5s</w:t>
      </w:r>
      <w:r w:rsidR="00AA482B">
        <w:rPr>
          <w:sz w:val="22"/>
        </w:rPr>
        <w:t xml:space="preserve"> (though you can set a longer limit if you choose)</w:t>
      </w:r>
      <w:r w:rsidR="00C81E67" w:rsidRPr="00AA482B">
        <w:rPr>
          <w:sz w:val="22"/>
        </w:rPr>
        <w:t>.</w:t>
      </w:r>
      <w:r w:rsidR="00ED5892">
        <w:rPr>
          <w:sz w:val="22"/>
        </w:rPr>
        <w:t xml:space="preserve">   One person can start the film while another person strikes the wine glass or drum</w:t>
      </w:r>
      <w:r w:rsidR="009C081C">
        <w:rPr>
          <w:sz w:val="22"/>
        </w:rPr>
        <w:t xml:space="preserve"> with a </w:t>
      </w:r>
      <w:r w:rsidR="00D3014B">
        <w:rPr>
          <w:sz w:val="22"/>
        </w:rPr>
        <w:t>mallet</w:t>
      </w:r>
      <w:r w:rsidR="00ED5892">
        <w:rPr>
          <w:sz w:val="22"/>
        </w:rPr>
        <w:t>.</w:t>
      </w:r>
    </w:p>
    <w:p w:rsidR="0077036B" w:rsidRPr="000A4C58" w:rsidRDefault="009E55BA" w:rsidP="000A4C58">
      <w:pPr>
        <w:pStyle w:val="Item1"/>
        <w:numPr>
          <w:ilvl w:val="0"/>
          <w:numId w:val="23"/>
        </w:numPr>
        <w:spacing w:after="120"/>
        <w:jc w:val="left"/>
        <w:rPr>
          <w:sz w:val="22"/>
        </w:rPr>
      </w:pPr>
      <w:r>
        <w:rPr>
          <w:sz w:val="22"/>
        </w:rPr>
        <w:t xml:space="preserve">To view movies </w:t>
      </w:r>
      <w:r w:rsidR="00F72DCB">
        <w:rPr>
          <w:sz w:val="22"/>
        </w:rPr>
        <w:t xml:space="preserve">on the LCD display, </w:t>
      </w:r>
      <w:r>
        <w:rPr>
          <w:sz w:val="22"/>
        </w:rPr>
        <w:t>c</w:t>
      </w:r>
      <w:r w:rsidR="0077036B">
        <w:rPr>
          <w:sz w:val="22"/>
        </w:rPr>
        <w:t>lick on the right arrow</w:t>
      </w:r>
      <w:r>
        <w:rPr>
          <w:sz w:val="22"/>
        </w:rPr>
        <w:t xml:space="preserve"> near the </w:t>
      </w:r>
      <w:r w:rsidR="0077036B">
        <w:rPr>
          <w:sz w:val="22"/>
        </w:rPr>
        <w:t xml:space="preserve">round </w:t>
      </w:r>
      <w:r>
        <w:rPr>
          <w:sz w:val="22"/>
        </w:rPr>
        <w:t>dial.  OK will allow you to play the movie.  The dial can be used to speed up</w:t>
      </w:r>
      <w:r w:rsidR="00F72DCB">
        <w:rPr>
          <w:sz w:val="22"/>
        </w:rPr>
        <w:t xml:space="preserve">, </w:t>
      </w:r>
      <w:r>
        <w:rPr>
          <w:sz w:val="22"/>
        </w:rPr>
        <w:t xml:space="preserve">slow down or single step through the movie.   </w:t>
      </w:r>
      <w:r w:rsidR="009C081C">
        <w:rPr>
          <w:sz w:val="22"/>
        </w:rPr>
        <w:t>It is much easier to see the movie on the computer (see below).</w:t>
      </w:r>
    </w:p>
    <w:p w:rsidR="00D3014B" w:rsidRPr="009C081C" w:rsidRDefault="0077036B" w:rsidP="009C081C">
      <w:pPr>
        <w:pStyle w:val="Item1"/>
        <w:numPr>
          <w:ilvl w:val="0"/>
          <w:numId w:val="23"/>
        </w:numPr>
        <w:spacing w:after="120"/>
        <w:jc w:val="left"/>
        <w:rPr>
          <w:sz w:val="22"/>
        </w:rPr>
      </w:pPr>
      <w:r>
        <w:rPr>
          <w:sz w:val="22"/>
        </w:rPr>
        <w:t>As movies fill up the memory card, it is convenient to delete unwanted pictures and movies.  To delete a</w:t>
      </w:r>
      <w:r w:rsidR="009E55BA">
        <w:rPr>
          <w:sz w:val="22"/>
        </w:rPr>
        <w:t xml:space="preserve"> movie </w:t>
      </w:r>
      <w:r>
        <w:rPr>
          <w:sz w:val="22"/>
        </w:rPr>
        <w:t xml:space="preserve">or picture </w:t>
      </w:r>
      <w:r w:rsidR="009E55BA">
        <w:rPr>
          <w:sz w:val="22"/>
        </w:rPr>
        <w:t>click on</w:t>
      </w:r>
      <w:r w:rsidR="00D3014B">
        <w:rPr>
          <w:sz w:val="22"/>
        </w:rPr>
        <w:t xml:space="preserve"> the T</w:t>
      </w:r>
      <w:r>
        <w:rPr>
          <w:sz w:val="22"/>
        </w:rPr>
        <w:t xml:space="preserve">rashcan icon twice. </w:t>
      </w:r>
    </w:p>
    <w:p w:rsidR="009E55BA" w:rsidRPr="00D3014B" w:rsidRDefault="009E55BA" w:rsidP="00D3014B">
      <w:pPr>
        <w:pStyle w:val="Item1"/>
        <w:spacing w:after="120"/>
        <w:ind w:firstLine="0"/>
        <w:jc w:val="left"/>
        <w:rPr>
          <w:b/>
          <w:sz w:val="22"/>
        </w:rPr>
      </w:pPr>
      <w:r w:rsidRPr="00D3014B">
        <w:rPr>
          <w:b/>
          <w:sz w:val="22"/>
        </w:rPr>
        <w:t xml:space="preserve">Downloading images onto the Macs:  </w:t>
      </w:r>
    </w:p>
    <w:p w:rsidR="00AA482B" w:rsidRDefault="009E55BA" w:rsidP="006B6A77">
      <w:pPr>
        <w:pStyle w:val="Item1"/>
        <w:numPr>
          <w:ilvl w:val="0"/>
          <w:numId w:val="23"/>
        </w:numPr>
        <w:spacing w:after="120"/>
        <w:jc w:val="left"/>
        <w:rPr>
          <w:sz w:val="22"/>
        </w:rPr>
      </w:pPr>
      <w:r w:rsidRPr="00D3014B">
        <w:rPr>
          <w:b/>
          <w:sz w:val="22"/>
        </w:rPr>
        <w:t>C</w:t>
      </w:r>
      <w:r w:rsidRPr="0077036B">
        <w:rPr>
          <w:sz w:val="22"/>
        </w:rPr>
        <w:t xml:space="preserve">onnect the camera to the computer using the USB cable.  Turn on the camera.  </w:t>
      </w:r>
      <w:proofErr w:type="spellStart"/>
      <w:r w:rsidRPr="0077036B">
        <w:rPr>
          <w:sz w:val="22"/>
        </w:rPr>
        <w:t>IPhoto</w:t>
      </w:r>
      <w:proofErr w:type="spellEnd"/>
      <w:r w:rsidRPr="0077036B">
        <w:rPr>
          <w:sz w:val="22"/>
        </w:rPr>
        <w:t xml:space="preserve"> should launch on the computer.  In the </w:t>
      </w:r>
      <w:proofErr w:type="spellStart"/>
      <w:r w:rsidRPr="0077036B">
        <w:rPr>
          <w:sz w:val="22"/>
        </w:rPr>
        <w:t>IPhoto</w:t>
      </w:r>
      <w:proofErr w:type="spellEnd"/>
      <w:r w:rsidRPr="0077036B">
        <w:rPr>
          <w:sz w:val="22"/>
        </w:rPr>
        <w:t xml:space="preserve"> application you should see V1 (the camera) on the left panel and the photos and movies on the camera memory should be displayed in the center screen.  On the top right there is a tab, labeled “Import Photos”.  Click on this tab to download movies from the camera onto the computer.  </w:t>
      </w:r>
    </w:p>
    <w:p w:rsidR="005664B7" w:rsidRDefault="00AA482B" w:rsidP="00561422">
      <w:pPr>
        <w:pStyle w:val="Item1"/>
        <w:numPr>
          <w:ilvl w:val="0"/>
          <w:numId w:val="23"/>
        </w:numPr>
        <w:spacing w:after="120"/>
        <w:jc w:val="left"/>
        <w:rPr>
          <w:sz w:val="22"/>
        </w:rPr>
      </w:pPr>
      <w:r>
        <w:rPr>
          <w:sz w:val="22"/>
        </w:rPr>
        <w:t>You can</w:t>
      </w:r>
      <w:r w:rsidR="00D3014B">
        <w:rPr>
          <w:sz w:val="22"/>
        </w:rPr>
        <w:t xml:space="preserve"> play or</w:t>
      </w:r>
      <w:r>
        <w:rPr>
          <w:sz w:val="22"/>
        </w:rPr>
        <w:t xml:space="preserve"> trim the movies in </w:t>
      </w:r>
      <w:proofErr w:type="spellStart"/>
      <w:r>
        <w:rPr>
          <w:sz w:val="22"/>
        </w:rPr>
        <w:t>IPhoto</w:t>
      </w:r>
      <w:proofErr w:type="spellEnd"/>
      <w:r>
        <w:rPr>
          <w:sz w:val="22"/>
        </w:rPr>
        <w:t xml:space="preserve">.   If you click on the </w:t>
      </w:r>
      <w:r w:rsidR="0002713B" w:rsidRPr="0002713B">
        <w:rPr>
          <w:noProof/>
          <w:sz w:val="22"/>
        </w:rPr>
        <w:drawing>
          <wp:inline distT="0" distB="0" distL="0" distR="0">
            <wp:extent cx="194310" cy="164465"/>
            <wp:effectExtent l="25400" t="0" r="8890" b="0"/>
            <wp:docPr id="5" name="" descr="Screen Shot 2014-09-03 at 5.11.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03 at 5.11.43 PM.png"/>
                    <pic:cNvPicPr/>
                  </pic:nvPicPr>
                  <pic:blipFill>
                    <a:blip r:embed="rId18"/>
                    <a:srcRect l="16000" t="16800" r="16000" b="16800"/>
                    <a:stretch>
                      <a:fillRect/>
                    </a:stretch>
                  </pic:blipFill>
                  <pic:spPr>
                    <a:xfrm>
                      <a:off x="0" y="0"/>
                      <a:ext cx="194310" cy="164465"/>
                    </a:xfrm>
                    <a:prstGeom prst="rect">
                      <a:avLst/>
                    </a:prstGeom>
                  </pic:spPr>
                </pic:pic>
              </a:graphicData>
            </a:graphic>
          </wp:inline>
        </w:drawing>
      </w:r>
      <w:r w:rsidR="009E55BA" w:rsidRPr="0077036B">
        <w:rPr>
          <w:sz w:val="22"/>
        </w:rPr>
        <w:t xml:space="preserve"> </w:t>
      </w:r>
      <w:r w:rsidR="0002713B">
        <w:rPr>
          <w:sz w:val="22"/>
        </w:rPr>
        <w:t xml:space="preserve">button you can trim the movie so that it starts right after you strike an object.  </w:t>
      </w:r>
      <w:r w:rsidR="009E55BA" w:rsidRPr="0077036B">
        <w:rPr>
          <w:sz w:val="22"/>
        </w:rPr>
        <w:t xml:space="preserve">Once they are downloaded </w:t>
      </w:r>
      <w:r w:rsidR="0002713B">
        <w:rPr>
          <w:sz w:val="22"/>
        </w:rPr>
        <w:t>and (imported) you can transfer the movies</w:t>
      </w:r>
      <w:r w:rsidR="009E55BA" w:rsidRPr="0077036B">
        <w:rPr>
          <w:sz w:val="22"/>
        </w:rPr>
        <w:t xml:space="preserve"> to the desktop by clicking and dragging.  </w:t>
      </w:r>
    </w:p>
    <w:p w:rsidR="000C0597" w:rsidRDefault="005664B7" w:rsidP="00561422">
      <w:pPr>
        <w:pStyle w:val="Item1"/>
        <w:numPr>
          <w:ilvl w:val="0"/>
          <w:numId w:val="23"/>
        </w:numPr>
        <w:spacing w:after="120"/>
        <w:jc w:val="left"/>
        <w:rPr>
          <w:sz w:val="22"/>
        </w:rPr>
      </w:pPr>
      <w:r>
        <w:rPr>
          <w:sz w:val="22"/>
        </w:rPr>
        <w:t>Once the movies</w:t>
      </w:r>
      <w:r w:rsidR="009E55BA" w:rsidRPr="0077036B">
        <w:rPr>
          <w:sz w:val="22"/>
        </w:rPr>
        <w:t xml:space="preserve"> are on the desktop you can use </w:t>
      </w:r>
      <w:proofErr w:type="spellStart"/>
      <w:r w:rsidR="009E55BA" w:rsidRPr="0077036B">
        <w:rPr>
          <w:sz w:val="22"/>
        </w:rPr>
        <w:t>Quicktime</w:t>
      </w:r>
      <w:proofErr w:type="spellEnd"/>
      <w:r w:rsidR="009E6E28">
        <w:rPr>
          <w:sz w:val="22"/>
        </w:rPr>
        <w:t xml:space="preserve"> or RealPlayer</w:t>
      </w:r>
      <w:r w:rsidR="009E55BA" w:rsidRPr="0077036B">
        <w:rPr>
          <w:sz w:val="22"/>
        </w:rPr>
        <w:t xml:space="preserve"> </w:t>
      </w:r>
      <w:r w:rsidR="00C81E67">
        <w:rPr>
          <w:sz w:val="22"/>
        </w:rPr>
        <w:t xml:space="preserve">or VLC </w:t>
      </w:r>
      <w:r w:rsidR="009E55BA" w:rsidRPr="0077036B">
        <w:rPr>
          <w:sz w:val="22"/>
        </w:rPr>
        <w:t>to view them</w:t>
      </w:r>
      <w:r w:rsidR="006B6A77">
        <w:rPr>
          <w:sz w:val="22"/>
        </w:rPr>
        <w:t xml:space="preserve">. </w:t>
      </w:r>
      <w:r w:rsidR="009C081C">
        <w:rPr>
          <w:sz w:val="22"/>
        </w:rPr>
        <w:t xml:space="preserve">  VLC allows you to play the movies back </w:t>
      </w:r>
      <w:r w:rsidR="009C081C" w:rsidRPr="009C081C">
        <w:rPr>
          <w:b/>
          <w:sz w:val="22"/>
        </w:rPr>
        <w:t>slowly.</w:t>
      </w:r>
      <w:r w:rsidR="009C081C">
        <w:rPr>
          <w:sz w:val="22"/>
        </w:rPr>
        <w:t xml:space="preserve">  </w:t>
      </w:r>
    </w:p>
    <w:p w:rsidR="005664B7" w:rsidRDefault="000C0597" w:rsidP="00561422">
      <w:pPr>
        <w:pStyle w:val="Item1"/>
        <w:numPr>
          <w:ilvl w:val="0"/>
          <w:numId w:val="23"/>
        </w:numPr>
        <w:spacing w:after="120"/>
        <w:jc w:val="left"/>
        <w:rPr>
          <w:sz w:val="22"/>
        </w:rPr>
      </w:pPr>
      <w:r>
        <w:rPr>
          <w:sz w:val="22"/>
        </w:rPr>
        <w:t xml:space="preserve">You can also trim the movies in </w:t>
      </w:r>
      <w:proofErr w:type="spellStart"/>
      <w:r>
        <w:rPr>
          <w:sz w:val="22"/>
        </w:rPr>
        <w:t>Quicktime</w:t>
      </w:r>
      <w:proofErr w:type="spellEnd"/>
      <w:r w:rsidR="00D95E70">
        <w:rPr>
          <w:sz w:val="22"/>
        </w:rPr>
        <w:t xml:space="preserve"> choosing the menu Edit option</w:t>
      </w:r>
      <w:r>
        <w:rPr>
          <w:sz w:val="22"/>
        </w:rPr>
        <w:t>.</w:t>
      </w:r>
    </w:p>
    <w:p w:rsidR="005664B7" w:rsidRDefault="005664B7" w:rsidP="005664B7">
      <w:pPr>
        <w:pStyle w:val="Item1"/>
        <w:spacing w:after="120"/>
        <w:jc w:val="left"/>
        <w:rPr>
          <w:sz w:val="22"/>
        </w:rPr>
      </w:pPr>
    </w:p>
    <w:p w:rsidR="005664B7" w:rsidRDefault="005664B7" w:rsidP="005664B7">
      <w:pPr>
        <w:pStyle w:val="Item1"/>
        <w:spacing w:after="120"/>
        <w:jc w:val="left"/>
        <w:rPr>
          <w:sz w:val="22"/>
        </w:rPr>
      </w:pPr>
    </w:p>
    <w:p w:rsidR="005664B7" w:rsidRDefault="005664B7" w:rsidP="005664B7">
      <w:pPr>
        <w:pStyle w:val="Item1"/>
        <w:spacing w:after="120"/>
        <w:jc w:val="left"/>
        <w:rPr>
          <w:sz w:val="22"/>
        </w:rPr>
      </w:pPr>
    </w:p>
    <w:tbl>
      <w:tblPr>
        <w:tblStyle w:val="MediumGrid31"/>
        <w:tblW w:w="0" w:type="auto"/>
        <w:tblInd w:w="468" w:type="dxa"/>
        <w:tblLook w:val="0600"/>
      </w:tblPr>
      <w:tblGrid>
        <w:gridCol w:w="922"/>
        <w:gridCol w:w="1881"/>
        <w:gridCol w:w="1790"/>
        <w:gridCol w:w="1899"/>
      </w:tblGrid>
      <w:tr w:rsidR="005664B7">
        <w:tc>
          <w:tcPr>
            <w:tcW w:w="922" w:type="dxa"/>
            <w:tcBorders>
              <w:bottom w:val="single" w:sz="6" w:space="0" w:color="FFFFFF" w:themeColor="background1"/>
            </w:tcBorders>
          </w:tcPr>
          <w:p w:rsidR="005664B7" w:rsidRPr="005664B7" w:rsidRDefault="005664B7">
            <w:pPr>
              <w:rPr>
                <w:b/>
              </w:rPr>
            </w:pPr>
          </w:p>
        </w:tc>
        <w:tc>
          <w:tcPr>
            <w:tcW w:w="5570" w:type="dxa"/>
            <w:gridSpan w:val="3"/>
            <w:tcBorders>
              <w:bottom w:val="single" w:sz="6" w:space="0" w:color="FFFFFF" w:themeColor="background1"/>
            </w:tcBorders>
            <w:vAlign w:val="center"/>
          </w:tcPr>
          <w:p w:rsidR="005664B7" w:rsidRPr="005664B7" w:rsidRDefault="006D2DB1" w:rsidP="006D2DB1">
            <w:pPr>
              <w:spacing w:after="0"/>
              <w:jc w:val="left"/>
              <w:rPr>
                <w:b/>
              </w:rPr>
            </w:pPr>
            <w:r w:rsidRPr="006D2DB1">
              <w:rPr>
                <w:b/>
                <w:sz w:val="28"/>
              </w:rPr>
              <w:t>Comparison of movie viewers</w:t>
            </w:r>
          </w:p>
        </w:tc>
      </w:tr>
      <w:tr w:rsidR="005664B7">
        <w:tc>
          <w:tcPr>
            <w:tcW w:w="922" w:type="dxa"/>
            <w:tcBorders>
              <w:bottom w:val="single" w:sz="6" w:space="0" w:color="FFFFFF" w:themeColor="background1"/>
            </w:tcBorders>
          </w:tcPr>
          <w:p w:rsidR="005664B7" w:rsidRPr="005664B7" w:rsidRDefault="005664B7">
            <w:pPr>
              <w:rPr>
                <w:b/>
              </w:rPr>
            </w:pPr>
          </w:p>
        </w:tc>
        <w:tc>
          <w:tcPr>
            <w:tcW w:w="1881" w:type="dxa"/>
            <w:tcBorders>
              <w:bottom w:val="single" w:sz="6" w:space="0" w:color="FFFFFF" w:themeColor="background1"/>
            </w:tcBorders>
            <w:vAlign w:val="center"/>
          </w:tcPr>
          <w:p w:rsidR="005664B7" w:rsidRPr="005664B7" w:rsidRDefault="005664B7" w:rsidP="006D2DB1">
            <w:pPr>
              <w:spacing w:after="0"/>
              <w:jc w:val="left"/>
              <w:rPr>
                <w:b/>
              </w:rPr>
            </w:pPr>
            <w:proofErr w:type="spellStart"/>
            <w:r w:rsidRPr="005664B7">
              <w:rPr>
                <w:b/>
              </w:rPr>
              <w:t>Quicktime</w:t>
            </w:r>
            <w:proofErr w:type="spellEnd"/>
          </w:p>
        </w:tc>
        <w:tc>
          <w:tcPr>
            <w:tcW w:w="1790" w:type="dxa"/>
            <w:tcBorders>
              <w:bottom w:val="single" w:sz="6" w:space="0" w:color="FFFFFF" w:themeColor="background1"/>
            </w:tcBorders>
            <w:vAlign w:val="center"/>
          </w:tcPr>
          <w:p w:rsidR="005664B7" w:rsidRPr="005664B7" w:rsidRDefault="005664B7" w:rsidP="006D2DB1">
            <w:pPr>
              <w:spacing w:after="0"/>
              <w:jc w:val="left"/>
              <w:rPr>
                <w:b/>
              </w:rPr>
            </w:pPr>
            <w:r w:rsidRPr="005664B7">
              <w:rPr>
                <w:b/>
              </w:rPr>
              <w:t>VLC</w:t>
            </w:r>
          </w:p>
        </w:tc>
        <w:tc>
          <w:tcPr>
            <w:tcW w:w="1899" w:type="dxa"/>
            <w:tcBorders>
              <w:bottom w:val="single" w:sz="6" w:space="0" w:color="FFFFFF" w:themeColor="background1"/>
            </w:tcBorders>
            <w:vAlign w:val="center"/>
          </w:tcPr>
          <w:p w:rsidR="005664B7" w:rsidRPr="005664B7" w:rsidRDefault="005664B7" w:rsidP="006D2DB1">
            <w:pPr>
              <w:spacing w:after="0"/>
              <w:jc w:val="left"/>
              <w:rPr>
                <w:b/>
              </w:rPr>
            </w:pPr>
            <w:r w:rsidRPr="005664B7">
              <w:rPr>
                <w:b/>
              </w:rPr>
              <w:t>RealPlayer</w:t>
            </w:r>
          </w:p>
        </w:tc>
      </w:tr>
      <w:tr w:rsidR="005664B7">
        <w:tc>
          <w:tcPr>
            <w:tcW w:w="922" w:type="dxa"/>
            <w:tcBorders>
              <w:top w:val="single" w:sz="6" w:space="0" w:color="FFFFFF" w:themeColor="background1"/>
              <w:bottom w:val="single" w:sz="6" w:space="0" w:color="FFFFFF" w:themeColor="background1"/>
            </w:tcBorders>
            <w:shd w:val="clear" w:color="auto" w:fill="D9D9D9" w:themeFill="background1" w:themeFillShade="D9"/>
          </w:tcPr>
          <w:p w:rsidR="005664B7" w:rsidRDefault="005664B7">
            <w:r>
              <w:t>Pros</w:t>
            </w:r>
          </w:p>
        </w:tc>
        <w:tc>
          <w:tcPr>
            <w:tcW w:w="1881" w:type="dxa"/>
            <w:tcBorders>
              <w:top w:val="single" w:sz="6" w:space="0" w:color="FFFFFF" w:themeColor="background1"/>
              <w:bottom w:val="single" w:sz="6" w:space="0" w:color="FFFFFF" w:themeColor="background1"/>
            </w:tcBorders>
            <w:shd w:val="clear" w:color="auto" w:fill="D9D9D9" w:themeFill="background1" w:themeFillShade="D9"/>
          </w:tcPr>
          <w:p w:rsidR="005664B7" w:rsidRDefault="005664B7" w:rsidP="005664B7">
            <w:pPr>
              <w:jc w:val="left"/>
            </w:pPr>
            <w:r>
              <w:t>Can single step frames using mouse wheel</w:t>
            </w:r>
          </w:p>
          <w:p w:rsidR="005664B7" w:rsidRDefault="005664B7" w:rsidP="005664B7">
            <w:pPr>
              <w:jc w:val="left"/>
            </w:pPr>
            <w:r>
              <w:t xml:space="preserve">Can </w:t>
            </w:r>
            <w:r w:rsidRPr="009C081C">
              <w:rPr>
                <w:b/>
              </w:rPr>
              <w:t xml:space="preserve">Trim </w:t>
            </w:r>
            <w:r>
              <w:t>in edit</w:t>
            </w:r>
          </w:p>
        </w:tc>
        <w:tc>
          <w:tcPr>
            <w:tcW w:w="1790" w:type="dxa"/>
            <w:tcBorders>
              <w:top w:val="single" w:sz="6" w:space="0" w:color="FFFFFF" w:themeColor="background1"/>
              <w:bottom w:val="single" w:sz="6" w:space="0" w:color="FFFFFF" w:themeColor="background1"/>
            </w:tcBorders>
            <w:shd w:val="clear" w:color="auto" w:fill="D9D9D9" w:themeFill="background1" w:themeFillShade="D9"/>
          </w:tcPr>
          <w:p w:rsidR="005664B7" w:rsidRDefault="005664B7" w:rsidP="005664B7">
            <w:pPr>
              <w:jc w:val="left"/>
            </w:pPr>
            <w:r>
              <w:t xml:space="preserve">Can </w:t>
            </w:r>
            <w:r w:rsidRPr="009C081C">
              <w:rPr>
                <w:b/>
              </w:rPr>
              <w:t xml:space="preserve">slow </w:t>
            </w:r>
            <w:r>
              <w:t xml:space="preserve">playback under </w:t>
            </w:r>
            <w:r w:rsidRPr="009C081C">
              <w:rPr>
                <w:b/>
              </w:rPr>
              <w:t>playback</w:t>
            </w:r>
            <w:r>
              <w:t xml:space="preserve"> menu option</w:t>
            </w:r>
          </w:p>
        </w:tc>
        <w:tc>
          <w:tcPr>
            <w:tcW w:w="1899" w:type="dxa"/>
            <w:tcBorders>
              <w:top w:val="single" w:sz="6" w:space="0" w:color="FFFFFF" w:themeColor="background1"/>
              <w:bottom w:val="single" w:sz="6" w:space="0" w:color="FFFFFF" w:themeColor="background1"/>
            </w:tcBorders>
            <w:shd w:val="clear" w:color="auto" w:fill="D9D9D9" w:themeFill="background1" w:themeFillShade="D9"/>
          </w:tcPr>
          <w:p w:rsidR="005664B7" w:rsidRDefault="005664B7" w:rsidP="005664B7">
            <w:pPr>
              <w:jc w:val="left"/>
            </w:pPr>
            <w:r>
              <w:t xml:space="preserve">Easy to add subtitles (a work around for inability to see time at </w:t>
            </w:r>
            <w:proofErr w:type="spellStart"/>
            <w:r>
              <w:t>msec</w:t>
            </w:r>
            <w:proofErr w:type="spellEnd"/>
            <w:r>
              <w:t xml:space="preserve"> pre</w:t>
            </w:r>
            <w:r w:rsidR="006D2DB1">
              <w:t>ci</w:t>
            </w:r>
            <w:r>
              <w:t>sion).</w:t>
            </w:r>
          </w:p>
        </w:tc>
      </w:tr>
      <w:tr w:rsidR="005664B7">
        <w:tc>
          <w:tcPr>
            <w:tcW w:w="922" w:type="dxa"/>
            <w:tcBorders>
              <w:top w:val="single" w:sz="6" w:space="0" w:color="FFFFFF" w:themeColor="background1"/>
              <w:bottom w:val="single" w:sz="6" w:space="0" w:color="FFFFFF" w:themeColor="background1"/>
            </w:tcBorders>
            <w:shd w:val="clear" w:color="auto" w:fill="D9D9D9" w:themeFill="background1" w:themeFillShade="D9"/>
          </w:tcPr>
          <w:p w:rsidR="005664B7" w:rsidRDefault="005664B7">
            <w:r>
              <w:t>Cons</w:t>
            </w:r>
          </w:p>
        </w:tc>
        <w:tc>
          <w:tcPr>
            <w:tcW w:w="1881" w:type="dxa"/>
            <w:tcBorders>
              <w:top w:val="single" w:sz="6" w:space="0" w:color="FFFFFF" w:themeColor="background1"/>
              <w:bottom w:val="single" w:sz="6" w:space="0" w:color="FFFFFF" w:themeColor="background1"/>
            </w:tcBorders>
            <w:shd w:val="clear" w:color="auto" w:fill="D9D9D9" w:themeFill="background1" w:themeFillShade="D9"/>
          </w:tcPr>
          <w:p w:rsidR="005664B7" w:rsidRDefault="005664B7" w:rsidP="005664B7">
            <w:pPr>
              <w:jc w:val="left"/>
            </w:pPr>
            <w:r>
              <w:t>Annoying play box in center of screen always blocks view of the movie</w:t>
            </w:r>
          </w:p>
        </w:tc>
        <w:tc>
          <w:tcPr>
            <w:tcW w:w="1790" w:type="dxa"/>
            <w:tcBorders>
              <w:top w:val="single" w:sz="6" w:space="0" w:color="FFFFFF" w:themeColor="background1"/>
              <w:bottom w:val="single" w:sz="6" w:space="0" w:color="FFFFFF" w:themeColor="background1"/>
            </w:tcBorders>
            <w:shd w:val="clear" w:color="auto" w:fill="D9D9D9" w:themeFill="background1" w:themeFillShade="D9"/>
          </w:tcPr>
          <w:p w:rsidR="005664B7" w:rsidRDefault="005664B7" w:rsidP="006D2DB1">
            <w:pPr>
              <w:jc w:val="left"/>
            </w:pPr>
            <w:r>
              <w:t xml:space="preserve">No single </w:t>
            </w:r>
            <w:r w:rsidR="006D2DB1">
              <w:t>stepping</w:t>
            </w:r>
          </w:p>
        </w:tc>
        <w:tc>
          <w:tcPr>
            <w:tcW w:w="1899" w:type="dxa"/>
            <w:tcBorders>
              <w:top w:val="single" w:sz="6" w:space="0" w:color="FFFFFF" w:themeColor="background1"/>
              <w:bottom w:val="single" w:sz="6" w:space="0" w:color="FFFFFF" w:themeColor="background1"/>
            </w:tcBorders>
            <w:shd w:val="clear" w:color="auto" w:fill="D9D9D9" w:themeFill="background1" w:themeFillShade="D9"/>
          </w:tcPr>
          <w:p w:rsidR="005664B7" w:rsidRDefault="005664B7" w:rsidP="005664B7">
            <w:pPr>
              <w:jc w:val="left"/>
            </w:pPr>
            <w:r>
              <w:t>No single stepping</w:t>
            </w:r>
          </w:p>
        </w:tc>
      </w:tr>
      <w:tr w:rsidR="006D2DB1">
        <w:tc>
          <w:tcPr>
            <w:tcW w:w="922" w:type="dxa"/>
            <w:tcBorders>
              <w:top w:val="single" w:sz="6" w:space="0" w:color="FFFFFF" w:themeColor="background1"/>
              <w:bottom w:val="single" w:sz="6" w:space="0" w:color="FFFFFF" w:themeColor="background1"/>
            </w:tcBorders>
            <w:shd w:val="clear" w:color="auto" w:fill="D9D9D9" w:themeFill="background1" w:themeFillShade="D9"/>
          </w:tcPr>
          <w:p w:rsidR="006D2DB1" w:rsidRDefault="006D2DB1"/>
        </w:tc>
        <w:tc>
          <w:tcPr>
            <w:tcW w:w="5570" w:type="dxa"/>
            <w:gridSpan w:val="3"/>
            <w:tcBorders>
              <w:top w:val="single" w:sz="6" w:space="0" w:color="FFFFFF" w:themeColor="background1"/>
              <w:bottom w:val="single" w:sz="6" w:space="0" w:color="FFFFFF" w:themeColor="background1"/>
            </w:tcBorders>
            <w:shd w:val="clear" w:color="auto" w:fill="D9D9D9" w:themeFill="background1" w:themeFillShade="D9"/>
          </w:tcPr>
          <w:p w:rsidR="006D2DB1" w:rsidRDefault="006D2DB1" w:rsidP="005664B7">
            <w:pPr>
              <w:jc w:val="left"/>
            </w:pPr>
            <w:r>
              <w:t xml:space="preserve">None of the viewers let me measure time in frames or </w:t>
            </w:r>
            <w:proofErr w:type="spellStart"/>
            <w:r>
              <w:t>msecs</w:t>
            </w:r>
            <w:proofErr w:type="spellEnd"/>
            <w:r>
              <w:t xml:space="preserve">.  </w:t>
            </w:r>
            <w:proofErr w:type="spellStart"/>
            <w:r w:rsidRPr="006D2DB1">
              <w:rPr>
                <w:b/>
              </w:rPr>
              <w:t>Avidemux</w:t>
            </w:r>
            <w:proofErr w:type="spellEnd"/>
            <w:r>
              <w:t xml:space="preserve"> did.  </w:t>
            </w:r>
          </w:p>
        </w:tc>
      </w:tr>
    </w:tbl>
    <w:p w:rsidR="005664B7" w:rsidRPr="006D2DB1" w:rsidRDefault="006B6A77" w:rsidP="006D2DB1">
      <w:pPr>
        <w:pStyle w:val="Item1"/>
        <w:spacing w:after="120"/>
        <w:ind w:left="1080" w:firstLine="0"/>
        <w:jc w:val="left"/>
        <w:rPr>
          <w:sz w:val="22"/>
        </w:rPr>
      </w:pPr>
      <w:r w:rsidRPr="006D2DB1">
        <w:rPr>
          <w:sz w:val="22"/>
        </w:rPr>
        <w:t xml:space="preserve"> </w:t>
      </w:r>
    </w:p>
    <w:p w:rsidR="009C081C" w:rsidRDefault="006B6A77" w:rsidP="00561422">
      <w:pPr>
        <w:pStyle w:val="Item1"/>
        <w:numPr>
          <w:ilvl w:val="0"/>
          <w:numId w:val="23"/>
        </w:numPr>
        <w:spacing w:after="120"/>
        <w:jc w:val="left"/>
        <w:rPr>
          <w:sz w:val="22"/>
        </w:rPr>
      </w:pPr>
      <w:r>
        <w:rPr>
          <w:sz w:val="22"/>
        </w:rPr>
        <w:t>You can also grab snapshots</w:t>
      </w:r>
      <w:r w:rsidR="009E55BA" w:rsidRPr="0077036B">
        <w:rPr>
          <w:sz w:val="22"/>
        </w:rPr>
        <w:t xml:space="preserve"> of the screen </w:t>
      </w:r>
      <w:r w:rsidR="00ED5892">
        <w:rPr>
          <w:sz w:val="22"/>
        </w:rPr>
        <w:t xml:space="preserve">(for your lab report) </w:t>
      </w:r>
      <w:r w:rsidR="000C0597">
        <w:rPr>
          <w:sz w:val="22"/>
        </w:rPr>
        <w:t xml:space="preserve">using </w:t>
      </w:r>
      <w:r w:rsidR="009E55BA" w:rsidRPr="000C0597">
        <w:rPr>
          <w:i/>
          <w:sz w:val="22"/>
        </w:rPr>
        <w:t>command shift 4</w:t>
      </w:r>
      <w:r w:rsidR="009E55BA" w:rsidRPr="0077036B">
        <w:rPr>
          <w:sz w:val="22"/>
        </w:rPr>
        <w:t>.</w:t>
      </w:r>
    </w:p>
    <w:p w:rsidR="00561422" w:rsidRPr="00561422" w:rsidRDefault="009C081C" w:rsidP="00561422">
      <w:pPr>
        <w:pStyle w:val="Item1"/>
        <w:numPr>
          <w:ilvl w:val="0"/>
          <w:numId w:val="23"/>
        </w:numPr>
        <w:spacing w:after="120"/>
        <w:jc w:val="left"/>
        <w:rPr>
          <w:sz w:val="22"/>
        </w:rPr>
      </w:pPr>
      <w:r>
        <w:rPr>
          <w:sz w:val="22"/>
        </w:rPr>
        <w:t>I have found that some of the cameras seem to have movies with faster play-back than others.   Take a look in VLC with the slowest playback.</w:t>
      </w:r>
    </w:p>
    <w:p w:rsidR="00C926AF" w:rsidRDefault="00FC3AEB" w:rsidP="00DE4948">
      <w:pPr>
        <w:pStyle w:val="Item1"/>
        <w:spacing w:after="120"/>
        <w:ind w:left="360" w:firstLine="0"/>
        <w:jc w:val="left"/>
        <w:rPr>
          <w:sz w:val="22"/>
        </w:rPr>
      </w:pPr>
      <w:r>
        <w:rPr>
          <w:sz w:val="22"/>
        </w:rPr>
        <w:t>Make some nice</w:t>
      </w:r>
      <w:r w:rsidR="00561422">
        <w:rPr>
          <w:sz w:val="22"/>
        </w:rPr>
        <w:t xml:space="preserve"> movie</w:t>
      </w:r>
      <w:r w:rsidR="00C926AF">
        <w:rPr>
          <w:sz w:val="22"/>
        </w:rPr>
        <w:t>s of the vibrating wine glass and a</w:t>
      </w:r>
      <w:r w:rsidR="00561422">
        <w:rPr>
          <w:sz w:val="22"/>
        </w:rPr>
        <w:t xml:space="preserve"> drum to see how the object</w:t>
      </w:r>
      <w:r w:rsidR="00C926AF">
        <w:rPr>
          <w:sz w:val="22"/>
        </w:rPr>
        <w:t>s move</w:t>
      </w:r>
      <w:r w:rsidR="00561422">
        <w:rPr>
          <w:sz w:val="22"/>
        </w:rPr>
        <w:t xml:space="preserve"> while it is making sound.  F</w:t>
      </w:r>
      <w:r w:rsidR="00DE4948">
        <w:rPr>
          <w:sz w:val="22"/>
        </w:rPr>
        <w:t>ilm striking the</w:t>
      </w:r>
      <w:r w:rsidR="00C926AF">
        <w:rPr>
          <w:sz w:val="22"/>
        </w:rPr>
        <w:t>se</w:t>
      </w:r>
      <w:r w:rsidR="00DE4948">
        <w:rPr>
          <w:sz w:val="22"/>
        </w:rPr>
        <w:t xml:space="preserve"> object</w:t>
      </w:r>
      <w:r w:rsidR="00C926AF">
        <w:rPr>
          <w:sz w:val="22"/>
        </w:rPr>
        <w:t>s</w:t>
      </w:r>
      <w:r w:rsidR="00DE4948">
        <w:rPr>
          <w:sz w:val="22"/>
        </w:rPr>
        <w:t xml:space="preserve"> and how</w:t>
      </w:r>
      <w:r w:rsidR="00C926AF">
        <w:rPr>
          <w:sz w:val="22"/>
        </w:rPr>
        <w:t xml:space="preserve"> the</w:t>
      </w:r>
      <w:r w:rsidR="00561422">
        <w:rPr>
          <w:sz w:val="22"/>
        </w:rPr>
        <w:t xml:space="preserve"> oscillate afterwards. </w:t>
      </w:r>
      <w:r w:rsidR="00C926AF">
        <w:rPr>
          <w:sz w:val="22"/>
        </w:rPr>
        <w:t>T</w:t>
      </w:r>
      <w:r w:rsidR="00561422">
        <w:rPr>
          <w:sz w:val="22"/>
        </w:rPr>
        <w:t xml:space="preserve">ry striking the drum at different places on the surface. </w:t>
      </w:r>
      <w:r w:rsidR="00D95E70">
        <w:rPr>
          <w:sz w:val="22"/>
        </w:rPr>
        <w:t xml:space="preserve"> </w:t>
      </w:r>
      <w:r w:rsidR="00561422">
        <w:rPr>
          <w:sz w:val="22"/>
        </w:rPr>
        <w:t xml:space="preserve">Experiment with the lighting angle, the different frame rates, </w:t>
      </w:r>
      <w:r w:rsidR="00DE4948">
        <w:rPr>
          <w:sz w:val="22"/>
        </w:rPr>
        <w:t xml:space="preserve">and </w:t>
      </w:r>
      <w:r w:rsidR="00C926AF">
        <w:rPr>
          <w:sz w:val="22"/>
        </w:rPr>
        <w:t>the background color (when</w:t>
      </w:r>
      <w:r w:rsidR="00561422">
        <w:rPr>
          <w:sz w:val="22"/>
        </w:rPr>
        <w:t xml:space="preserve"> using a wine glass) to see if you can improve your film.</w:t>
      </w:r>
      <w:r w:rsidR="00D95E70">
        <w:rPr>
          <w:sz w:val="22"/>
        </w:rPr>
        <w:t xml:space="preserve">  If the timbre of the drum sound depends on where you strike the drum</w:t>
      </w:r>
      <w:r w:rsidR="00D3014B">
        <w:rPr>
          <w:sz w:val="22"/>
        </w:rPr>
        <w:t xml:space="preserve"> or wine glass, </w:t>
      </w:r>
      <w:r w:rsidR="00D95E70">
        <w:rPr>
          <w:sz w:val="22"/>
        </w:rPr>
        <w:t>consider trying to simultaneously record and film.</w:t>
      </w:r>
    </w:p>
    <w:p w:rsidR="009E55BA" w:rsidRPr="0077036B" w:rsidRDefault="009E55BA" w:rsidP="00DE4948">
      <w:pPr>
        <w:pStyle w:val="Item1"/>
        <w:spacing w:after="120"/>
        <w:ind w:left="360" w:firstLine="0"/>
        <w:jc w:val="left"/>
        <w:rPr>
          <w:sz w:val="22"/>
        </w:rPr>
      </w:pPr>
    </w:p>
    <w:p w:rsidR="00561422" w:rsidRDefault="00F12C90" w:rsidP="00F12C90">
      <w:pPr>
        <w:pStyle w:val="Item1"/>
        <w:ind w:left="0" w:firstLine="0"/>
        <w:rPr>
          <w:b/>
        </w:rPr>
      </w:pPr>
      <w:r w:rsidRPr="00F12C90">
        <w:rPr>
          <w:b/>
        </w:rPr>
        <w:t xml:space="preserve">V. </w:t>
      </w:r>
      <w:r w:rsidR="00561422">
        <w:rPr>
          <w:b/>
        </w:rPr>
        <w:t xml:space="preserve"> Recording in Stereo</w:t>
      </w:r>
    </w:p>
    <w:p w:rsidR="005664B7" w:rsidRDefault="00561422" w:rsidP="00DE4948">
      <w:pPr>
        <w:pStyle w:val="Item1"/>
        <w:numPr>
          <w:ilvl w:val="0"/>
          <w:numId w:val="29"/>
        </w:numPr>
        <w:rPr>
          <w:sz w:val="22"/>
        </w:rPr>
      </w:pPr>
      <w:r>
        <w:rPr>
          <w:sz w:val="22"/>
        </w:rPr>
        <w:t xml:space="preserve">Set up two microphones </w:t>
      </w:r>
      <w:r w:rsidRPr="009C081C">
        <w:rPr>
          <w:b/>
          <w:sz w:val="22"/>
        </w:rPr>
        <w:t>near</w:t>
      </w:r>
      <w:r>
        <w:rPr>
          <w:sz w:val="22"/>
        </w:rPr>
        <w:t xml:space="preserve"> your vibrating object.  </w:t>
      </w:r>
      <w:r w:rsidR="009C081C">
        <w:rPr>
          <w:sz w:val="22"/>
        </w:rPr>
        <w:t xml:space="preserve">Near means 1-2” away from the vibrating object. </w:t>
      </w:r>
      <w:r w:rsidR="00D95E70">
        <w:rPr>
          <w:sz w:val="22"/>
        </w:rPr>
        <w:t xml:space="preserve">Using either a dual </w:t>
      </w:r>
      <w:r w:rsidRPr="00561422">
        <w:rPr>
          <w:sz w:val="22"/>
        </w:rPr>
        <w:t xml:space="preserve">channel </w:t>
      </w:r>
      <w:r w:rsidR="00D95E70">
        <w:rPr>
          <w:sz w:val="22"/>
        </w:rPr>
        <w:t xml:space="preserve">USB </w:t>
      </w:r>
      <w:r w:rsidRPr="00561422">
        <w:rPr>
          <w:sz w:val="22"/>
        </w:rPr>
        <w:t>preamp or two mono preamps</w:t>
      </w:r>
      <w:r w:rsidR="00D95E70">
        <w:rPr>
          <w:sz w:val="22"/>
        </w:rPr>
        <w:t xml:space="preserve"> (microphone line in)</w:t>
      </w:r>
      <w:r w:rsidR="00DE4948">
        <w:rPr>
          <w:sz w:val="22"/>
        </w:rPr>
        <w:t xml:space="preserve">, </w:t>
      </w:r>
      <w:r w:rsidRPr="00561422">
        <w:rPr>
          <w:sz w:val="22"/>
        </w:rPr>
        <w:t xml:space="preserve"> </w:t>
      </w:r>
      <w:r w:rsidR="00DE4948">
        <w:rPr>
          <w:sz w:val="22"/>
        </w:rPr>
        <w:t>record in stere</w:t>
      </w:r>
      <w:r>
        <w:rPr>
          <w:sz w:val="22"/>
        </w:rPr>
        <w:t>o.</w:t>
      </w:r>
    </w:p>
    <w:p w:rsidR="00DE4948" w:rsidRDefault="005664B7" w:rsidP="00DE4948">
      <w:pPr>
        <w:pStyle w:val="Item1"/>
        <w:numPr>
          <w:ilvl w:val="0"/>
          <w:numId w:val="29"/>
        </w:numPr>
        <w:rPr>
          <w:sz w:val="22"/>
        </w:rPr>
      </w:pPr>
      <w:r>
        <w:rPr>
          <w:sz w:val="22"/>
        </w:rPr>
        <w:t>Our two-channel pre-amps use a USB input, whereas the mono-preamps use the microphone input and a stereo splitter.  If you have trouble getting a signal, make sure in preferences/audio preferences (under audio-hardware input) that the appropriate input is selected.</w:t>
      </w:r>
    </w:p>
    <w:p w:rsidR="00DE4948" w:rsidRDefault="00DE4948" w:rsidP="00DE4948">
      <w:pPr>
        <w:pStyle w:val="Item1"/>
        <w:numPr>
          <w:ilvl w:val="0"/>
          <w:numId w:val="29"/>
        </w:numPr>
        <w:rPr>
          <w:sz w:val="22"/>
        </w:rPr>
      </w:pPr>
      <w:r>
        <w:rPr>
          <w:sz w:val="22"/>
        </w:rPr>
        <w:t xml:space="preserve">Adjust the gain of </w:t>
      </w:r>
      <w:r w:rsidR="00FC3AEB">
        <w:rPr>
          <w:sz w:val="22"/>
        </w:rPr>
        <w:t xml:space="preserve">each channel </w:t>
      </w:r>
      <w:r>
        <w:rPr>
          <w:sz w:val="22"/>
        </w:rPr>
        <w:t>so the two channels are well recorded</w:t>
      </w:r>
      <w:r w:rsidR="00FC3AEB">
        <w:rPr>
          <w:sz w:val="22"/>
        </w:rPr>
        <w:t xml:space="preserve"> (and about even)</w:t>
      </w:r>
      <w:r>
        <w:rPr>
          <w:sz w:val="22"/>
        </w:rPr>
        <w:t>.</w:t>
      </w:r>
    </w:p>
    <w:p w:rsidR="00DE4948" w:rsidRDefault="00DE4948" w:rsidP="00DE4948">
      <w:pPr>
        <w:pStyle w:val="Item1"/>
        <w:numPr>
          <w:ilvl w:val="0"/>
          <w:numId w:val="29"/>
        </w:numPr>
        <w:rPr>
          <w:sz w:val="22"/>
        </w:rPr>
      </w:pPr>
      <w:r>
        <w:rPr>
          <w:sz w:val="22"/>
        </w:rPr>
        <w:t>Strike your objec</w:t>
      </w:r>
      <w:r w:rsidR="00667DA4">
        <w:rPr>
          <w:sz w:val="22"/>
        </w:rPr>
        <w:t xml:space="preserve">t with a </w:t>
      </w:r>
      <w:r>
        <w:rPr>
          <w:sz w:val="22"/>
        </w:rPr>
        <w:t xml:space="preserve">mallet while recording.  </w:t>
      </w:r>
    </w:p>
    <w:p w:rsidR="00DE4948" w:rsidRDefault="00DE4948" w:rsidP="00DE4948">
      <w:pPr>
        <w:pStyle w:val="Item1"/>
        <w:numPr>
          <w:ilvl w:val="0"/>
          <w:numId w:val="29"/>
        </w:numPr>
        <w:rPr>
          <w:sz w:val="22"/>
        </w:rPr>
      </w:pPr>
      <w:r>
        <w:rPr>
          <w:sz w:val="22"/>
        </w:rPr>
        <w:t>Identify the frequencies of the strong overtones in the sound.   At 1200 fps what frequency modes should you be able to see</w:t>
      </w:r>
      <w:r w:rsidR="00FC3AEB">
        <w:rPr>
          <w:sz w:val="22"/>
        </w:rPr>
        <w:t xml:space="preserve"> </w:t>
      </w:r>
      <w:r w:rsidR="00427D60">
        <w:rPr>
          <w:sz w:val="22"/>
        </w:rPr>
        <w:t xml:space="preserve">as motions </w:t>
      </w:r>
      <w:r w:rsidR="00FC3AEB">
        <w:rPr>
          <w:sz w:val="22"/>
        </w:rPr>
        <w:t>in your slow motion movies</w:t>
      </w:r>
      <w:r>
        <w:rPr>
          <w:sz w:val="22"/>
        </w:rPr>
        <w:t>?  At 400 fps what frequency modes can you see?</w:t>
      </w:r>
    </w:p>
    <w:p w:rsidR="005664B7" w:rsidRDefault="00FC3AEB" w:rsidP="00BB0D2C">
      <w:pPr>
        <w:pStyle w:val="Item1"/>
        <w:numPr>
          <w:ilvl w:val="0"/>
          <w:numId w:val="29"/>
        </w:numPr>
        <w:rPr>
          <w:sz w:val="22"/>
        </w:rPr>
      </w:pPr>
      <w:r>
        <w:rPr>
          <w:sz w:val="22"/>
        </w:rPr>
        <w:t>By zooming in wave-form view c</w:t>
      </w:r>
      <w:r w:rsidR="00DE4948">
        <w:rPr>
          <w:sz w:val="22"/>
        </w:rPr>
        <w:t>ompare the phases of the</w:t>
      </w:r>
      <w:r>
        <w:rPr>
          <w:sz w:val="22"/>
        </w:rPr>
        <w:t xml:space="preserve"> sounds in</w:t>
      </w:r>
      <w:r w:rsidR="00DE4948">
        <w:rPr>
          <w:sz w:val="22"/>
        </w:rPr>
        <w:t xml:space="preserve"> two channels.  </w:t>
      </w:r>
      <w:r w:rsidR="00427D60">
        <w:rPr>
          <w:sz w:val="22"/>
        </w:rPr>
        <w:t xml:space="preserve">Zoom in so that you see the wave forms as lines going up and down. </w:t>
      </w:r>
      <w:r w:rsidR="00DE4948">
        <w:rPr>
          <w:sz w:val="22"/>
        </w:rPr>
        <w:t xml:space="preserve"> Are they what you expect from </w:t>
      </w:r>
      <w:r>
        <w:rPr>
          <w:sz w:val="22"/>
        </w:rPr>
        <w:t xml:space="preserve">what you saw in </w:t>
      </w:r>
      <w:r w:rsidR="00DE4948">
        <w:rPr>
          <w:sz w:val="22"/>
        </w:rPr>
        <w:t>your slow motion movies?</w:t>
      </w:r>
    </w:p>
    <w:p w:rsidR="00C926AF" w:rsidRDefault="005664B7" w:rsidP="00BB0D2C">
      <w:pPr>
        <w:pStyle w:val="Item1"/>
        <w:numPr>
          <w:ilvl w:val="0"/>
          <w:numId w:val="29"/>
        </w:numPr>
        <w:rPr>
          <w:sz w:val="22"/>
        </w:rPr>
      </w:pPr>
      <w:r>
        <w:rPr>
          <w:sz w:val="22"/>
        </w:rPr>
        <w:t xml:space="preserve">Bring up the </w:t>
      </w:r>
      <w:r w:rsidRPr="006D2DB1">
        <w:rPr>
          <w:b/>
          <w:sz w:val="22"/>
        </w:rPr>
        <w:t>phase-meter</w:t>
      </w:r>
      <w:r>
        <w:rPr>
          <w:sz w:val="22"/>
        </w:rPr>
        <w:t xml:space="preserve"> in Audition (click window, phase-meter or selected from the bottom part of the display).  Select a piece of your recording in waveform view and play it.  You should see a black bar move on the phase meter.   A negative phase corresponds to right and left channels out of phase</w:t>
      </w:r>
      <w:r w:rsidR="00427D60">
        <w:rPr>
          <w:sz w:val="22"/>
        </w:rPr>
        <w:t>. A phase of -1 corresponds</w:t>
      </w:r>
      <w:r>
        <w:rPr>
          <w:sz w:val="22"/>
        </w:rPr>
        <w:t xml:space="preserve"> to 180 degrees out of phase</w:t>
      </w:r>
      <w:r w:rsidR="00427D60">
        <w:rPr>
          <w:sz w:val="22"/>
        </w:rPr>
        <w:t xml:space="preserve"> and the two signals moving exactly opposite to each other</w:t>
      </w:r>
      <w:r>
        <w:rPr>
          <w:sz w:val="22"/>
        </w:rPr>
        <w:t xml:space="preserve">.   A positive phase corresponds to left and right channels </w:t>
      </w:r>
      <w:r w:rsidR="00427D60">
        <w:rPr>
          <w:sz w:val="22"/>
        </w:rPr>
        <w:t>moving together. If they move exactly together the phase meter reads 1.0 (and we would call the phase difference 0).</w:t>
      </w:r>
      <w:r>
        <w:rPr>
          <w:sz w:val="22"/>
        </w:rPr>
        <w:t xml:space="preserve">  Can you detect phase differences between left and right channels and are they what you expect from your placement of the microphones and motions you saw in your videos.</w:t>
      </w:r>
    </w:p>
    <w:p w:rsidR="00561422" w:rsidRPr="00BB0D2C" w:rsidRDefault="00C926AF" w:rsidP="00BB0D2C">
      <w:pPr>
        <w:pStyle w:val="Item1"/>
        <w:numPr>
          <w:ilvl w:val="0"/>
          <w:numId w:val="29"/>
        </w:numPr>
        <w:rPr>
          <w:sz w:val="22"/>
        </w:rPr>
      </w:pPr>
      <w:r>
        <w:rPr>
          <w:sz w:val="22"/>
        </w:rPr>
        <w:t>Film and record both a drum and wine glass.</w:t>
      </w:r>
    </w:p>
    <w:p w:rsidR="00DE4948" w:rsidRPr="00BB0D2C" w:rsidRDefault="00BB0D2C" w:rsidP="00F12C90">
      <w:pPr>
        <w:pStyle w:val="Item1"/>
        <w:ind w:left="0" w:firstLine="0"/>
        <w:rPr>
          <w:b/>
        </w:rPr>
      </w:pPr>
      <w:r w:rsidRPr="00F12C90">
        <w:rPr>
          <w:b/>
        </w:rPr>
        <w:t xml:space="preserve">V. </w:t>
      </w:r>
      <w:r>
        <w:rPr>
          <w:b/>
        </w:rPr>
        <w:t xml:space="preserve"> Lab report:</w:t>
      </w:r>
    </w:p>
    <w:p w:rsidR="00D86546" w:rsidRDefault="00C926AF" w:rsidP="00F12C90">
      <w:pPr>
        <w:pStyle w:val="Item1"/>
        <w:ind w:left="0" w:firstLine="0"/>
        <w:rPr>
          <w:sz w:val="22"/>
        </w:rPr>
      </w:pPr>
      <w:r>
        <w:rPr>
          <w:sz w:val="22"/>
        </w:rPr>
        <w:t>Abstract describing</w:t>
      </w:r>
      <w:r w:rsidR="00D86546">
        <w:rPr>
          <w:sz w:val="22"/>
        </w:rPr>
        <w:t xml:space="preserve"> you</w:t>
      </w:r>
      <w:r>
        <w:rPr>
          <w:sz w:val="22"/>
        </w:rPr>
        <w:t xml:space="preserve">r most important results. </w:t>
      </w:r>
    </w:p>
    <w:p w:rsidR="00043F5F" w:rsidRDefault="00043F5F" w:rsidP="00F12C90">
      <w:pPr>
        <w:pStyle w:val="Item1"/>
        <w:ind w:left="0" w:firstLine="0"/>
        <w:rPr>
          <w:sz w:val="22"/>
        </w:rPr>
      </w:pPr>
      <w:r>
        <w:rPr>
          <w:sz w:val="22"/>
        </w:rPr>
        <w:t>Discussion and illustration supporting what you are summarizing in your abstract.</w:t>
      </w:r>
    </w:p>
    <w:p w:rsidR="00BB0D2C" w:rsidRPr="00BB0D2C" w:rsidRDefault="00BB0D2C" w:rsidP="00F12C90">
      <w:pPr>
        <w:pStyle w:val="Item1"/>
        <w:ind w:left="0" w:firstLine="0"/>
        <w:rPr>
          <w:sz w:val="22"/>
        </w:rPr>
      </w:pPr>
      <w:r w:rsidRPr="00BB0D2C">
        <w:rPr>
          <w:sz w:val="22"/>
        </w:rPr>
        <w:t xml:space="preserve">Show a screen snap shot of the waveform of your two </w:t>
      </w:r>
      <w:r w:rsidR="00D95E70">
        <w:rPr>
          <w:sz w:val="22"/>
        </w:rPr>
        <w:t xml:space="preserve">audio </w:t>
      </w:r>
      <w:r w:rsidRPr="00BB0D2C">
        <w:rPr>
          <w:sz w:val="22"/>
        </w:rPr>
        <w:t>channels illustrating any phase differences you saw between the two channels</w:t>
      </w:r>
      <w:r w:rsidR="00A90DBD">
        <w:rPr>
          <w:sz w:val="22"/>
        </w:rPr>
        <w:t xml:space="preserve"> recorded at different orientations</w:t>
      </w:r>
      <w:r w:rsidR="00BD5FF2">
        <w:rPr>
          <w:sz w:val="22"/>
        </w:rPr>
        <w:t xml:space="preserve"> near your vibrating object</w:t>
      </w:r>
      <w:r w:rsidRPr="00BB0D2C">
        <w:rPr>
          <w:sz w:val="22"/>
        </w:rPr>
        <w:t xml:space="preserve">.   </w:t>
      </w:r>
    </w:p>
    <w:p w:rsidR="006430EB" w:rsidRDefault="00BB0D2C" w:rsidP="00F12C90">
      <w:pPr>
        <w:pStyle w:val="Item1"/>
        <w:ind w:left="0" w:firstLine="0"/>
        <w:rPr>
          <w:sz w:val="22"/>
        </w:rPr>
      </w:pPr>
      <w:r w:rsidRPr="00BB0D2C">
        <w:rPr>
          <w:sz w:val="22"/>
        </w:rPr>
        <w:t xml:space="preserve">Show some </w:t>
      </w:r>
      <w:r w:rsidR="00FC3AEB">
        <w:rPr>
          <w:sz w:val="22"/>
        </w:rPr>
        <w:t>images snapped from your movies.  If your</w:t>
      </w:r>
      <w:r w:rsidR="006D2DB1">
        <w:rPr>
          <w:sz w:val="22"/>
        </w:rPr>
        <w:t xml:space="preserve"> movies are nice, send us</w:t>
      </w:r>
      <w:r w:rsidR="00FC3AEB">
        <w:rPr>
          <w:sz w:val="22"/>
        </w:rPr>
        <w:t xml:space="preserve"> some clips</w:t>
      </w:r>
      <w:r w:rsidR="00A90DBD">
        <w:rPr>
          <w:sz w:val="22"/>
        </w:rPr>
        <w:t xml:space="preserve"> or post them</w:t>
      </w:r>
      <w:r w:rsidR="00FC3AEB">
        <w:rPr>
          <w:sz w:val="22"/>
        </w:rPr>
        <w:t>!</w:t>
      </w:r>
    </w:p>
    <w:p w:rsidR="006430EB" w:rsidRDefault="006430EB" w:rsidP="00F12C90">
      <w:pPr>
        <w:pStyle w:val="Item1"/>
        <w:ind w:left="0" w:firstLine="0"/>
        <w:rPr>
          <w:sz w:val="22"/>
        </w:rPr>
      </w:pPr>
      <w:r>
        <w:rPr>
          <w:sz w:val="22"/>
        </w:rPr>
        <w:t xml:space="preserve">Describe the motions you saw in your slow motion videos and your interpretation of what you saw.  </w:t>
      </w:r>
    </w:p>
    <w:p w:rsidR="00FC3AEB" w:rsidRDefault="006430EB" w:rsidP="00F12C90">
      <w:pPr>
        <w:pStyle w:val="Item1"/>
        <w:ind w:left="0" w:firstLine="0"/>
        <w:rPr>
          <w:sz w:val="22"/>
        </w:rPr>
      </w:pPr>
      <w:r>
        <w:rPr>
          <w:sz w:val="22"/>
        </w:rPr>
        <w:t>Try to relate what you see in the film to your stereo recordings.</w:t>
      </w:r>
    </w:p>
    <w:p w:rsidR="00417A11" w:rsidRPr="00BB0D2C" w:rsidRDefault="00D95E70" w:rsidP="00F12C90">
      <w:pPr>
        <w:pStyle w:val="Item1"/>
        <w:ind w:left="0" w:firstLine="0"/>
        <w:rPr>
          <w:sz w:val="22"/>
        </w:rPr>
      </w:pPr>
      <w:r>
        <w:rPr>
          <w:sz w:val="22"/>
        </w:rPr>
        <w:t xml:space="preserve">This is a new lab (and so </w:t>
      </w:r>
      <w:r w:rsidR="006430EB">
        <w:rPr>
          <w:sz w:val="22"/>
        </w:rPr>
        <w:t>experimental).</w:t>
      </w:r>
      <w:r w:rsidR="00FC3AEB">
        <w:rPr>
          <w:sz w:val="22"/>
        </w:rPr>
        <w:t xml:space="preserve">  Let the professor </w:t>
      </w:r>
      <w:r w:rsidR="00A90DBD">
        <w:rPr>
          <w:sz w:val="22"/>
        </w:rPr>
        <w:t xml:space="preserve">and </w:t>
      </w:r>
      <w:proofErr w:type="spellStart"/>
      <w:r w:rsidR="00A90DBD">
        <w:rPr>
          <w:sz w:val="22"/>
        </w:rPr>
        <w:t>TIs</w:t>
      </w:r>
      <w:proofErr w:type="spellEnd"/>
      <w:r w:rsidR="00A90DBD">
        <w:rPr>
          <w:sz w:val="22"/>
        </w:rPr>
        <w:t xml:space="preserve"> </w:t>
      </w:r>
      <w:r w:rsidR="00FC3AEB">
        <w:rPr>
          <w:sz w:val="22"/>
        </w:rPr>
        <w:t>know how</w:t>
      </w:r>
      <w:r w:rsidR="006430EB">
        <w:rPr>
          <w:sz w:val="22"/>
        </w:rPr>
        <w:t xml:space="preserve"> you think</w:t>
      </w:r>
      <w:r w:rsidR="00FC3AEB">
        <w:rPr>
          <w:sz w:val="22"/>
        </w:rPr>
        <w:t xml:space="preserve"> this lab could be changed</w:t>
      </w:r>
      <w:r w:rsidR="00BD5FF2">
        <w:rPr>
          <w:sz w:val="22"/>
        </w:rPr>
        <w:t>/improved</w:t>
      </w:r>
      <w:r w:rsidR="00FC3AEB">
        <w:rPr>
          <w:sz w:val="22"/>
        </w:rPr>
        <w:t xml:space="preserve"> </w:t>
      </w:r>
      <w:r w:rsidR="00BD5FF2">
        <w:rPr>
          <w:sz w:val="22"/>
        </w:rPr>
        <w:t xml:space="preserve">for </w:t>
      </w:r>
      <w:r w:rsidR="00FC3AEB">
        <w:rPr>
          <w:sz w:val="22"/>
        </w:rPr>
        <w:t xml:space="preserve">next year.  </w:t>
      </w:r>
    </w:p>
    <w:p w:rsidR="007B4286" w:rsidRPr="007B4286" w:rsidRDefault="00851FDA" w:rsidP="00851FDA">
      <w:pPr>
        <w:pStyle w:val="Item1"/>
        <w:ind w:left="0" w:firstLine="360"/>
        <w:jc w:val="left"/>
        <w:rPr>
          <w:u w:val="single"/>
        </w:rPr>
      </w:pPr>
      <w:r>
        <w:t xml:space="preserve"> </w:t>
      </w:r>
      <w:r w:rsidR="007B4286">
        <w:rPr>
          <w:u w:val="single"/>
        </w:rPr>
        <w:t>Notes:</w:t>
      </w:r>
      <w:r w:rsidR="007B4286" w:rsidRPr="007B4286">
        <w:rPr>
          <w:u w:val="single"/>
        </w:rPr>
        <w:t xml:space="preserve"> </w:t>
      </w:r>
    </w:p>
    <w:p w:rsidR="00C56C88" w:rsidRDefault="00AE3266" w:rsidP="00AE3266">
      <w:pPr>
        <w:pStyle w:val="Item1"/>
        <w:ind w:left="0" w:firstLine="360"/>
        <w:jc w:val="left"/>
        <w:rPr>
          <w:sz w:val="22"/>
        </w:rPr>
      </w:pPr>
      <w:r>
        <w:rPr>
          <w:sz w:val="22"/>
        </w:rPr>
        <w:t>Volume changes can be due to interference between modes or energy transfer between modes.</w:t>
      </w:r>
    </w:p>
    <w:p w:rsidR="00AE3266" w:rsidRDefault="00C56C88" w:rsidP="00C56C88">
      <w:pPr>
        <w:pStyle w:val="Item1"/>
        <w:ind w:left="0" w:firstLine="0"/>
        <w:jc w:val="left"/>
        <w:rPr>
          <w:sz w:val="22"/>
        </w:rPr>
      </w:pPr>
      <w:r>
        <w:rPr>
          <w:sz w:val="22"/>
        </w:rPr>
        <w:t xml:space="preserve">Some of the wine glasses have a single strong low frequency mode (these are azimuthally symmetrical).  Others have two low frequency modes with similar (close) frequencies (these are not as symmetrical). If you hit these wine glasses at different places (45 degrees apart) you will hear one frequency stronger than the other.  </w:t>
      </w:r>
    </w:p>
    <w:p w:rsidR="007B4286" w:rsidRPr="000C0597" w:rsidRDefault="007B4286" w:rsidP="007B4286">
      <w:pPr>
        <w:pStyle w:val="Item1"/>
        <w:ind w:left="0" w:firstLine="360"/>
        <w:jc w:val="left"/>
        <w:rPr>
          <w:sz w:val="22"/>
        </w:rPr>
      </w:pPr>
      <w:r w:rsidRPr="000C0597">
        <w:rPr>
          <w:sz w:val="22"/>
        </w:rPr>
        <w:t xml:space="preserve">I had problem with Camera 3 in slow motion </w:t>
      </w:r>
      <w:r w:rsidR="00D95E70">
        <w:rPr>
          <w:sz w:val="22"/>
        </w:rPr>
        <w:t xml:space="preserve">at 1200 fps </w:t>
      </w:r>
      <w:r w:rsidRPr="000C0597">
        <w:rPr>
          <w:sz w:val="22"/>
        </w:rPr>
        <w:t>but now it seems to work</w:t>
      </w:r>
      <w:r w:rsidR="000C0597" w:rsidRPr="000C0597">
        <w:rPr>
          <w:sz w:val="22"/>
        </w:rPr>
        <w:t xml:space="preserve"> okay</w:t>
      </w:r>
      <w:r w:rsidR="00BD5FF2">
        <w:rPr>
          <w:sz w:val="22"/>
        </w:rPr>
        <w:t xml:space="preserve"> (or perhaps its just a playback speed problem?)</w:t>
      </w:r>
      <w:r w:rsidRPr="000C0597">
        <w:rPr>
          <w:sz w:val="22"/>
        </w:rPr>
        <w:t>. The problem w</w:t>
      </w:r>
      <w:r w:rsidR="00D95E70">
        <w:rPr>
          <w:sz w:val="22"/>
        </w:rPr>
        <w:t>as that films looked like they were</w:t>
      </w:r>
      <w:r w:rsidRPr="000C0597">
        <w:rPr>
          <w:sz w:val="22"/>
        </w:rPr>
        <w:t xml:space="preserve"> in 400 or 600 fps rather than 1200fps. There are reports (see newsgroups) of a firmware 1.20 problem where the film contained pairs of repeated images at 600fps</w:t>
      </w:r>
      <w:r w:rsidR="00D95E70">
        <w:rPr>
          <w:sz w:val="22"/>
        </w:rPr>
        <w:t xml:space="preserve"> instead of being at 1200fps</w:t>
      </w:r>
      <w:r w:rsidRPr="000C0597">
        <w:rPr>
          <w:sz w:val="22"/>
        </w:rPr>
        <w:t xml:space="preserve">.  Firmware 1.30 was supposed to fix this </w:t>
      </w:r>
      <w:r w:rsidR="00D95E70">
        <w:rPr>
          <w:sz w:val="22"/>
        </w:rPr>
        <w:t xml:space="preserve">problem </w:t>
      </w:r>
      <w:r w:rsidRPr="000C0597">
        <w:rPr>
          <w:sz w:val="22"/>
        </w:rPr>
        <w:t>and the problem was not supposed to exist in earlier firmware versions.</w:t>
      </w:r>
    </w:p>
    <w:p w:rsidR="007B4286" w:rsidRPr="000C0597" w:rsidRDefault="007B4286" w:rsidP="000C0597">
      <w:pPr>
        <w:pStyle w:val="Item1"/>
        <w:ind w:left="0" w:firstLine="360"/>
        <w:jc w:val="left"/>
        <w:rPr>
          <w:sz w:val="22"/>
        </w:rPr>
      </w:pPr>
      <w:r w:rsidRPr="000C0597">
        <w:rPr>
          <w:sz w:val="22"/>
        </w:rPr>
        <w:t>Camera</w:t>
      </w:r>
      <w:r w:rsidR="00D95E70">
        <w:rPr>
          <w:sz w:val="22"/>
        </w:rPr>
        <w:t>s</w:t>
      </w:r>
      <w:r w:rsidRPr="000C0597">
        <w:rPr>
          <w:sz w:val="22"/>
        </w:rPr>
        <w:t xml:space="preserve"> 1,2 Firmware is A=1.00, B=1.00, L-1.02,  Camera 3: A=1.30, B=1.30, L=1.00, Camera 4: A=1.11, B=1.10, L=1.02</w:t>
      </w:r>
    </w:p>
    <w:p w:rsidR="00A90DBD" w:rsidRDefault="00667DA4" w:rsidP="00A90DBD">
      <w:pPr>
        <w:pStyle w:val="Item1"/>
        <w:ind w:left="0" w:firstLine="0"/>
        <w:jc w:val="left"/>
        <w:rPr>
          <w:sz w:val="22"/>
        </w:rPr>
      </w:pPr>
      <w:r>
        <w:rPr>
          <w:sz w:val="22"/>
        </w:rPr>
        <w:t>I love the tunable drums and the buffalo drum</w:t>
      </w:r>
      <w:r w:rsidR="000C0597" w:rsidRPr="000C0597">
        <w:rPr>
          <w:sz w:val="22"/>
        </w:rPr>
        <w:t>.   I don’t like</w:t>
      </w:r>
      <w:r w:rsidR="007B4286" w:rsidRPr="000C0597">
        <w:rPr>
          <w:sz w:val="22"/>
        </w:rPr>
        <w:t xml:space="preserve"> the </w:t>
      </w:r>
      <w:r w:rsidR="00D95E70">
        <w:rPr>
          <w:sz w:val="22"/>
        </w:rPr>
        <w:t>Remo frame drum</w:t>
      </w:r>
      <w:r w:rsidR="005D57BC" w:rsidRPr="000C0597">
        <w:rPr>
          <w:sz w:val="22"/>
        </w:rPr>
        <w:t>.</w:t>
      </w:r>
      <w:r w:rsidR="00A90DBD">
        <w:rPr>
          <w:sz w:val="22"/>
        </w:rPr>
        <w:t xml:space="preserve"> The drums have very different frequency spectra.  The old frame drum seems to oscillate in C1 whereas the tunable drums I think are stronger in L1.  The hoop itself is contributing to the oscillation in the Remo Frame drum. These are speculations.</w:t>
      </w:r>
    </w:p>
    <w:sectPr w:rsidR="00A90DBD" w:rsidSect="00F34391">
      <w:headerReference w:type="default" r:id="rId19"/>
      <w:footerReference w:type="default" r:id="rId20"/>
      <w:pgSz w:w="12240" w:h="15840"/>
      <w:pgMar w:top="1440" w:right="1440" w:bottom="1440" w:left="144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E8F" w:rsidRDefault="0063052E" w:rsidP="00835A34">
    <w:pPr>
      <w:pStyle w:val="Footer"/>
      <w:jc w:val="center"/>
    </w:pPr>
    <w:r>
      <w:rPr>
        <w:rStyle w:val="PageNumber"/>
      </w:rPr>
      <w:fldChar w:fldCharType="begin"/>
    </w:r>
    <w:r w:rsidR="00187E8F">
      <w:rPr>
        <w:rStyle w:val="PageNumber"/>
      </w:rPr>
      <w:instrText xml:space="preserve"> PAGE </w:instrText>
    </w:r>
    <w:r>
      <w:rPr>
        <w:rStyle w:val="PageNumber"/>
      </w:rPr>
      <w:fldChar w:fldCharType="separate"/>
    </w:r>
    <w:r w:rsidR="00043F5F">
      <w:rPr>
        <w:rStyle w:val="PageNumber"/>
        <w:noProof/>
      </w:rPr>
      <w:t>8</w:t>
    </w:r>
    <w:r>
      <w:rPr>
        <w:rStyle w:val="PageNumber"/>
      </w:rPr>
      <w:fldChar w:fldCharType="end"/>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E8F" w:rsidRDefault="00187E8F">
    <w:pPr>
      <w:pStyle w:val="Header"/>
      <w:tabs>
        <w:tab w:val="clear" w:pos="4320"/>
        <w:tab w:val="clear" w:pos="8640"/>
        <w:tab w:val="center" w:pos="4680"/>
        <w:tab w:val="right" w:pos="9360"/>
      </w:tabs>
      <w:rPr>
        <w:i/>
      </w:rPr>
    </w:pPr>
    <w:r>
      <w:rPr>
        <w:i/>
      </w:rPr>
      <w:t>Physics of Music PHY 103 Lab Manual</w:t>
    </w:r>
    <w:r>
      <w:rPr>
        <w:i/>
      </w:rPr>
      <w:tab/>
    </w:r>
    <w:r>
      <w:rPr>
        <w:i/>
      </w:rPr>
      <w:tab/>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3940A1DA"/>
    <w:lvl w:ilvl="0">
      <w:start w:val="3"/>
      <w:numFmt w:val="decimal"/>
      <w:lvlText w:val="%1."/>
      <w:legacy w:legacy="1" w:legacySpace="120" w:legacyIndent="720"/>
      <w:lvlJc w:val="left"/>
      <w:pPr>
        <w:ind w:left="720" w:hanging="720"/>
      </w:pPr>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nsid w:val="FFFFFFFE"/>
    <w:multiLevelType w:val="singleLevel"/>
    <w:tmpl w:val="BD1EAE6C"/>
    <w:lvl w:ilvl="0">
      <w:numFmt w:val="decimal"/>
      <w:lvlText w:val="*"/>
      <w:lvlJc w:val="left"/>
    </w:lvl>
  </w:abstractNum>
  <w:abstractNum w:abstractNumId="2">
    <w:nsid w:val="08014167"/>
    <w:multiLevelType w:val="hybridMultilevel"/>
    <w:tmpl w:val="C5AE5464"/>
    <w:lvl w:ilvl="0" w:tplc="1F58FB7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C5402A"/>
    <w:multiLevelType w:val="multilevel"/>
    <w:tmpl w:val="F2E6FD0A"/>
    <w:lvl w:ilvl="0">
      <w:start w:val="1"/>
      <w:numFmt w:val="decimal"/>
      <w:lvlText w:val="%1."/>
      <w:lvlJc w:val="left"/>
      <w:pPr>
        <w:ind w:left="72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
    <w:nsid w:val="0EE50CEC"/>
    <w:multiLevelType w:val="multilevel"/>
    <w:tmpl w:val="2528D00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EEF27AB"/>
    <w:multiLevelType w:val="hybridMultilevel"/>
    <w:tmpl w:val="095C796A"/>
    <w:lvl w:ilvl="0" w:tplc="1F58FB78">
      <w:start w:val="1"/>
      <w:numFmt w:val="decimal"/>
      <w:lvlText w:val="%1."/>
      <w:lvlJc w:val="left"/>
      <w:pPr>
        <w:tabs>
          <w:tab w:val="num" w:pos="288"/>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47210C6"/>
    <w:multiLevelType w:val="hybridMultilevel"/>
    <w:tmpl w:val="6270DB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7FC2C29"/>
    <w:multiLevelType w:val="hybridMultilevel"/>
    <w:tmpl w:val="D706780A"/>
    <w:lvl w:ilvl="0" w:tplc="1F58FB78">
      <w:start w:val="1"/>
      <w:numFmt w:val="decimal"/>
      <w:lvlText w:val="%1."/>
      <w:lvlJc w:val="left"/>
      <w:pPr>
        <w:tabs>
          <w:tab w:val="num" w:pos="648"/>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D4C77EE"/>
    <w:multiLevelType w:val="multilevel"/>
    <w:tmpl w:val="EADEDBF6"/>
    <w:lvl w:ilvl="0">
      <w:start w:val="2"/>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9">
    <w:nsid w:val="2DED214C"/>
    <w:multiLevelType w:val="multilevel"/>
    <w:tmpl w:val="6270DBA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F2A2238"/>
    <w:multiLevelType w:val="hybridMultilevel"/>
    <w:tmpl w:val="F2E6FD0A"/>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32FA682C"/>
    <w:multiLevelType w:val="hybridMultilevel"/>
    <w:tmpl w:val="BD6C85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9750E34"/>
    <w:multiLevelType w:val="hybridMultilevel"/>
    <w:tmpl w:val="6270DB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C8D248C"/>
    <w:multiLevelType w:val="hybridMultilevel"/>
    <w:tmpl w:val="D706780A"/>
    <w:lvl w:ilvl="0" w:tplc="1F58FB78">
      <w:start w:val="1"/>
      <w:numFmt w:val="decimal"/>
      <w:lvlText w:val="%1."/>
      <w:lvlJc w:val="left"/>
      <w:pPr>
        <w:tabs>
          <w:tab w:val="num" w:pos="648"/>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4507CD2"/>
    <w:multiLevelType w:val="hybridMultilevel"/>
    <w:tmpl w:val="BF48B298"/>
    <w:lvl w:ilvl="0" w:tplc="0409000F">
      <w:start w:val="1"/>
      <w:numFmt w:val="decimal"/>
      <w:lvlText w:val="%1."/>
      <w:lvlJc w:val="left"/>
      <w:pPr>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83261EE"/>
    <w:multiLevelType w:val="hybridMultilevel"/>
    <w:tmpl w:val="77DA8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D108BF"/>
    <w:multiLevelType w:val="hybridMultilevel"/>
    <w:tmpl w:val="EADEDBF6"/>
    <w:lvl w:ilvl="0" w:tplc="0409000F">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51A852C6"/>
    <w:multiLevelType w:val="multilevel"/>
    <w:tmpl w:val="BF48B298"/>
    <w:lvl w:ilvl="0">
      <w:start w:val="1"/>
      <w:numFmt w:val="decimal"/>
      <w:lvlText w:val="%1."/>
      <w:lvlJc w:val="left"/>
      <w:pPr>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547A215B"/>
    <w:multiLevelType w:val="hybridMultilevel"/>
    <w:tmpl w:val="CC102B8A"/>
    <w:lvl w:ilvl="0" w:tplc="1F58FB78">
      <w:start w:val="1"/>
      <w:numFmt w:val="decimal"/>
      <w:lvlText w:val="%1."/>
      <w:lvlJc w:val="left"/>
      <w:pPr>
        <w:tabs>
          <w:tab w:val="num" w:pos="648"/>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6534B59"/>
    <w:multiLevelType w:val="hybridMultilevel"/>
    <w:tmpl w:val="CC7077E8"/>
    <w:lvl w:ilvl="0" w:tplc="1F58FB78">
      <w:start w:val="1"/>
      <w:numFmt w:val="decimal"/>
      <w:lvlText w:val="%1."/>
      <w:lvlJc w:val="left"/>
      <w:pPr>
        <w:tabs>
          <w:tab w:val="num" w:pos="288"/>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6AEB14F6"/>
    <w:multiLevelType w:val="multilevel"/>
    <w:tmpl w:val="2CEA543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6C543115"/>
    <w:multiLevelType w:val="hybridMultilevel"/>
    <w:tmpl w:val="DD1289B8"/>
    <w:lvl w:ilvl="0" w:tplc="1F58FB7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1116CBD"/>
    <w:multiLevelType w:val="hybridMultilevel"/>
    <w:tmpl w:val="B2E820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739C7CCB"/>
    <w:multiLevelType w:val="multilevel"/>
    <w:tmpl w:val="6270DBA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749714E5"/>
    <w:multiLevelType w:val="hybridMultilevel"/>
    <w:tmpl w:val="A67AFF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5563A8D"/>
    <w:multiLevelType w:val="multilevel"/>
    <w:tmpl w:val="095C796A"/>
    <w:lvl w:ilvl="0">
      <w:start w:val="1"/>
      <w:numFmt w:val="decimal"/>
      <w:lvlText w:val="%1."/>
      <w:lvlJc w:val="left"/>
      <w:pPr>
        <w:tabs>
          <w:tab w:val="num" w:pos="288"/>
        </w:tabs>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nsid w:val="75C566D6"/>
    <w:multiLevelType w:val="multilevel"/>
    <w:tmpl w:val="D706780A"/>
    <w:lvl w:ilvl="0">
      <w:start w:val="1"/>
      <w:numFmt w:val="decimal"/>
      <w:lvlText w:val="%1."/>
      <w:lvlJc w:val="left"/>
      <w:pPr>
        <w:tabs>
          <w:tab w:val="num" w:pos="648"/>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7CE81346"/>
    <w:multiLevelType w:val="hybridMultilevel"/>
    <w:tmpl w:val="B7AA782E"/>
    <w:lvl w:ilvl="0" w:tplc="543CD870">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E280D23"/>
    <w:multiLevelType w:val="hybridMultilevel"/>
    <w:tmpl w:val="832496DA"/>
    <w:lvl w:ilvl="0" w:tplc="00B68CBC">
      <w:start w:val="3"/>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E2D4704"/>
    <w:multiLevelType w:val="hybridMultilevel"/>
    <w:tmpl w:val="62B65700"/>
    <w:lvl w:ilvl="0" w:tplc="1284A78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E857A0B"/>
    <w:multiLevelType w:val="hybridMultilevel"/>
    <w:tmpl w:val="6270DB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lvlOverride w:ilvl="0">
      <w:lvl w:ilvl="0">
        <w:start w:val="1"/>
        <w:numFmt w:val="bullet"/>
        <w:lvlText w:val=""/>
        <w:legacy w:legacy="1" w:legacySpace="0" w:legacyIndent="360"/>
        <w:lvlJc w:val="left"/>
        <w:pPr>
          <w:ind w:left="1080" w:hanging="360"/>
        </w:pPr>
        <w:rPr>
          <w:rFonts w:ascii="Symbol" w:hAnsi="Symbol" w:hint="default"/>
        </w:rPr>
      </w:lvl>
    </w:lvlOverride>
  </w:num>
  <w:num w:numId="3">
    <w:abstractNumId w:val="20"/>
  </w:num>
  <w:num w:numId="4">
    <w:abstractNumId w:val="24"/>
  </w:num>
  <w:num w:numId="5">
    <w:abstractNumId w:val="11"/>
  </w:num>
  <w:num w:numId="6">
    <w:abstractNumId w:val="30"/>
  </w:num>
  <w:num w:numId="7">
    <w:abstractNumId w:val="16"/>
  </w:num>
  <w:num w:numId="8">
    <w:abstractNumId w:val="7"/>
  </w:num>
  <w:num w:numId="9">
    <w:abstractNumId w:val="8"/>
  </w:num>
  <w:num w:numId="10">
    <w:abstractNumId w:val="10"/>
  </w:num>
  <w:num w:numId="11">
    <w:abstractNumId w:val="3"/>
  </w:num>
  <w:num w:numId="12">
    <w:abstractNumId w:val="14"/>
  </w:num>
  <w:num w:numId="13">
    <w:abstractNumId w:val="17"/>
  </w:num>
  <w:num w:numId="14">
    <w:abstractNumId w:val="23"/>
  </w:num>
  <w:num w:numId="15">
    <w:abstractNumId w:val="18"/>
  </w:num>
  <w:num w:numId="16">
    <w:abstractNumId w:val="27"/>
  </w:num>
  <w:num w:numId="17">
    <w:abstractNumId w:val="29"/>
  </w:num>
  <w:num w:numId="18">
    <w:abstractNumId w:val="28"/>
  </w:num>
  <w:num w:numId="19">
    <w:abstractNumId w:val="4"/>
  </w:num>
  <w:num w:numId="20">
    <w:abstractNumId w:val="13"/>
  </w:num>
  <w:num w:numId="21">
    <w:abstractNumId w:val="21"/>
  </w:num>
  <w:num w:numId="22">
    <w:abstractNumId w:val="26"/>
  </w:num>
  <w:num w:numId="23">
    <w:abstractNumId w:val="22"/>
  </w:num>
  <w:num w:numId="24">
    <w:abstractNumId w:val="9"/>
  </w:num>
  <w:num w:numId="25">
    <w:abstractNumId w:val="6"/>
  </w:num>
  <w:num w:numId="26">
    <w:abstractNumId w:val="12"/>
  </w:num>
  <w:num w:numId="27">
    <w:abstractNumId w:val="2"/>
  </w:num>
  <w:num w:numId="28">
    <w:abstractNumId w:val="15"/>
  </w:num>
  <w:num w:numId="29">
    <w:abstractNumId w:val="5"/>
  </w:num>
  <w:num w:numId="30">
    <w:abstractNumId w:val="25"/>
  </w:num>
  <w:num w:numId="3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attachedTemplate r:id="rId1"/>
  <w:linkStyles/>
  <w:doNotTrackMoves/>
  <w:defaultTabStop w:val="720"/>
  <w:doNotHyphenateCaps/>
  <w:drawingGridHorizontalSpacing w:val="120"/>
  <w:drawingGridVerticalSpacing w:val="120"/>
  <w:displayVerticalDrawingGridEvery w:val="0"/>
  <w:doNotUseMarginsForDrawingGridOrigin/>
  <w:noPunctuationKerning/>
  <w:characterSpacingControl w:val="doNotCompress"/>
  <w:doNotValidateAgainstSchema/>
  <w:doNotDemarcateInvalidXml/>
  <w:hdrShapeDefaults>
    <o:shapedefaults v:ext="edit" spidmax="2050"/>
  </w:hdrShapeDefaults>
  <w:compat>
    <w:spaceForUL/>
    <w:balanceSingleByteDoubleByteWidth/>
    <w:doNotLeaveBackslashAlone/>
    <w:ulTrailSpace/>
    <w:doNotExpandShiftReturn/>
  </w:compat>
  <w:rsids>
    <w:rsidRoot w:val="002C4866"/>
    <w:rsid w:val="0000097E"/>
    <w:rsid w:val="00000C37"/>
    <w:rsid w:val="00012AC7"/>
    <w:rsid w:val="00013BA9"/>
    <w:rsid w:val="00016E0A"/>
    <w:rsid w:val="00021429"/>
    <w:rsid w:val="00021CF9"/>
    <w:rsid w:val="0002713B"/>
    <w:rsid w:val="00033D3B"/>
    <w:rsid w:val="0003690E"/>
    <w:rsid w:val="00041532"/>
    <w:rsid w:val="00043F5F"/>
    <w:rsid w:val="00055420"/>
    <w:rsid w:val="000654DD"/>
    <w:rsid w:val="0008176A"/>
    <w:rsid w:val="00084736"/>
    <w:rsid w:val="000A4C58"/>
    <w:rsid w:val="000B34FB"/>
    <w:rsid w:val="000B3739"/>
    <w:rsid w:val="000B57A1"/>
    <w:rsid w:val="000C0597"/>
    <w:rsid w:val="000C05F2"/>
    <w:rsid w:val="000C147D"/>
    <w:rsid w:val="000C7B74"/>
    <w:rsid w:val="000D05B0"/>
    <w:rsid w:val="000E074A"/>
    <w:rsid w:val="000E25DC"/>
    <w:rsid w:val="000E3B3F"/>
    <w:rsid w:val="000E7AC6"/>
    <w:rsid w:val="0010155A"/>
    <w:rsid w:val="00103552"/>
    <w:rsid w:val="001049DC"/>
    <w:rsid w:val="00117251"/>
    <w:rsid w:val="00131689"/>
    <w:rsid w:val="0013461B"/>
    <w:rsid w:val="001353CF"/>
    <w:rsid w:val="0014371D"/>
    <w:rsid w:val="001504CA"/>
    <w:rsid w:val="001569CB"/>
    <w:rsid w:val="0017795D"/>
    <w:rsid w:val="00180023"/>
    <w:rsid w:val="00187E8F"/>
    <w:rsid w:val="00192120"/>
    <w:rsid w:val="001A7EEC"/>
    <w:rsid w:val="001B1927"/>
    <w:rsid w:val="001B337D"/>
    <w:rsid w:val="001D7813"/>
    <w:rsid w:val="001E7EAF"/>
    <w:rsid w:val="001F2FC0"/>
    <w:rsid w:val="002071C5"/>
    <w:rsid w:val="00211A97"/>
    <w:rsid w:val="0021488F"/>
    <w:rsid w:val="002346A2"/>
    <w:rsid w:val="0025370C"/>
    <w:rsid w:val="00256BE8"/>
    <w:rsid w:val="00275F6B"/>
    <w:rsid w:val="00276374"/>
    <w:rsid w:val="002856F0"/>
    <w:rsid w:val="00295C40"/>
    <w:rsid w:val="002B17A9"/>
    <w:rsid w:val="002C435B"/>
    <w:rsid w:val="002C4866"/>
    <w:rsid w:val="002C5433"/>
    <w:rsid w:val="002E37C1"/>
    <w:rsid w:val="002F1D64"/>
    <w:rsid w:val="0032367A"/>
    <w:rsid w:val="00325E64"/>
    <w:rsid w:val="00326972"/>
    <w:rsid w:val="00332688"/>
    <w:rsid w:val="003361E2"/>
    <w:rsid w:val="00350886"/>
    <w:rsid w:val="00365E3C"/>
    <w:rsid w:val="00375746"/>
    <w:rsid w:val="003B21A5"/>
    <w:rsid w:val="003B3874"/>
    <w:rsid w:val="003C21E5"/>
    <w:rsid w:val="003C75C3"/>
    <w:rsid w:val="003C7B82"/>
    <w:rsid w:val="003E1981"/>
    <w:rsid w:val="003E6945"/>
    <w:rsid w:val="003E6983"/>
    <w:rsid w:val="003F6D16"/>
    <w:rsid w:val="004159F0"/>
    <w:rsid w:val="00417A11"/>
    <w:rsid w:val="00427D60"/>
    <w:rsid w:val="00433446"/>
    <w:rsid w:val="00442745"/>
    <w:rsid w:val="00454053"/>
    <w:rsid w:val="00460F3D"/>
    <w:rsid w:val="00474819"/>
    <w:rsid w:val="0049118B"/>
    <w:rsid w:val="004911A1"/>
    <w:rsid w:val="00494323"/>
    <w:rsid w:val="004A11B2"/>
    <w:rsid w:val="004A2CD7"/>
    <w:rsid w:val="004B0561"/>
    <w:rsid w:val="004C417B"/>
    <w:rsid w:val="004C4D0F"/>
    <w:rsid w:val="004C79AF"/>
    <w:rsid w:val="004F52AE"/>
    <w:rsid w:val="0051236A"/>
    <w:rsid w:val="00520C19"/>
    <w:rsid w:val="00522494"/>
    <w:rsid w:val="005355B6"/>
    <w:rsid w:val="005401D4"/>
    <w:rsid w:val="00547520"/>
    <w:rsid w:val="00561422"/>
    <w:rsid w:val="00564018"/>
    <w:rsid w:val="005664B7"/>
    <w:rsid w:val="00574DD7"/>
    <w:rsid w:val="00590F57"/>
    <w:rsid w:val="00591B8B"/>
    <w:rsid w:val="005A0B12"/>
    <w:rsid w:val="005D1BBA"/>
    <w:rsid w:val="005D57BC"/>
    <w:rsid w:val="005E2AED"/>
    <w:rsid w:val="005F1B01"/>
    <w:rsid w:val="005F254F"/>
    <w:rsid w:val="00604D4E"/>
    <w:rsid w:val="00625A07"/>
    <w:rsid w:val="0063052E"/>
    <w:rsid w:val="006430EB"/>
    <w:rsid w:val="00643732"/>
    <w:rsid w:val="00667DA4"/>
    <w:rsid w:val="0067615D"/>
    <w:rsid w:val="0068204F"/>
    <w:rsid w:val="00684AA3"/>
    <w:rsid w:val="006974AB"/>
    <w:rsid w:val="006A6DE6"/>
    <w:rsid w:val="006B6A77"/>
    <w:rsid w:val="006C6074"/>
    <w:rsid w:val="006D2DB1"/>
    <w:rsid w:val="006D7048"/>
    <w:rsid w:val="006E37EA"/>
    <w:rsid w:val="006F0653"/>
    <w:rsid w:val="00702601"/>
    <w:rsid w:val="007026F0"/>
    <w:rsid w:val="00706469"/>
    <w:rsid w:val="00764ED9"/>
    <w:rsid w:val="00766E6F"/>
    <w:rsid w:val="0077036B"/>
    <w:rsid w:val="00770A99"/>
    <w:rsid w:val="00770D56"/>
    <w:rsid w:val="007773C6"/>
    <w:rsid w:val="0079460E"/>
    <w:rsid w:val="0079545B"/>
    <w:rsid w:val="007A434D"/>
    <w:rsid w:val="007B4286"/>
    <w:rsid w:val="007D6363"/>
    <w:rsid w:val="007E0B81"/>
    <w:rsid w:val="00804246"/>
    <w:rsid w:val="00805CEB"/>
    <w:rsid w:val="00810C6E"/>
    <w:rsid w:val="00812072"/>
    <w:rsid w:val="00812A21"/>
    <w:rsid w:val="00832472"/>
    <w:rsid w:val="00835A34"/>
    <w:rsid w:val="00851FDA"/>
    <w:rsid w:val="008857FE"/>
    <w:rsid w:val="00885D5B"/>
    <w:rsid w:val="008903EC"/>
    <w:rsid w:val="008961F8"/>
    <w:rsid w:val="00897AC9"/>
    <w:rsid w:val="008B7F3A"/>
    <w:rsid w:val="008C0CED"/>
    <w:rsid w:val="008C206A"/>
    <w:rsid w:val="008C4366"/>
    <w:rsid w:val="008C5660"/>
    <w:rsid w:val="008E6123"/>
    <w:rsid w:val="008F0B30"/>
    <w:rsid w:val="00913BA3"/>
    <w:rsid w:val="00916D76"/>
    <w:rsid w:val="00924437"/>
    <w:rsid w:val="00951239"/>
    <w:rsid w:val="009572BE"/>
    <w:rsid w:val="009879D0"/>
    <w:rsid w:val="009A1D1D"/>
    <w:rsid w:val="009A3813"/>
    <w:rsid w:val="009C081C"/>
    <w:rsid w:val="009D364B"/>
    <w:rsid w:val="009D4E0D"/>
    <w:rsid w:val="009D6A97"/>
    <w:rsid w:val="009E34C2"/>
    <w:rsid w:val="009E55BA"/>
    <w:rsid w:val="009E6E28"/>
    <w:rsid w:val="009F661B"/>
    <w:rsid w:val="00A04341"/>
    <w:rsid w:val="00A06C18"/>
    <w:rsid w:val="00A11AB4"/>
    <w:rsid w:val="00A15001"/>
    <w:rsid w:val="00A22662"/>
    <w:rsid w:val="00A33607"/>
    <w:rsid w:val="00A405B0"/>
    <w:rsid w:val="00A5065B"/>
    <w:rsid w:val="00A5080C"/>
    <w:rsid w:val="00A538EC"/>
    <w:rsid w:val="00A5591F"/>
    <w:rsid w:val="00A61EF6"/>
    <w:rsid w:val="00A802FE"/>
    <w:rsid w:val="00A90DBD"/>
    <w:rsid w:val="00A9281A"/>
    <w:rsid w:val="00AA482B"/>
    <w:rsid w:val="00AA628B"/>
    <w:rsid w:val="00AB02E9"/>
    <w:rsid w:val="00AB378E"/>
    <w:rsid w:val="00AE3266"/>
    <w:rsid w:val="00AE33E5"/>
    <w:rsid w:val="00AF519C"/>
    <w:rsid w:val="00B00606"/>
    <w:rsid w:val="00B10629"/>
    <w:rsid w:val="00B255C6"/>
    <w:rsid w:val="00B46996"/>
    <w:rsid w:val="00B54560"/>
    <w:rsid w:val="00B57A81"/>
    <w:rsid w:val="00B60A09"/>
    <w:rsid w:val="00B70C5A"/>
    <w:rsid w:val="00B95694"/>
    <w:rsid w:val="00B977C7"/>
    <w:rsid w:val="00BB0D2C"/>
    <w:rsid w:val="00BB21C6"/>
    <w:rsid w:val="00BB7BBF"/>
    <w:rsid w:val="00BC5289"/>
    <w:rsid w:val="00BC70B4"/>
    <w:rsid w:val="00BD5FF2"/>
    <w:rsid w:val="00BE4A2B"/>
    <w:rsid w:val="00C02899"/>
    <w:rsid w:val="00C033E6"/>
    <w:rsid w:val="00C42BBC"/>
    <w:rsid w:val="00C522D5"/>
    <w:rsid w:val="00C55368"/>
    <w:rsid w:val="00C56C88"/>
    <w:rsid w:val="00C663D8"/>
    <w:rsid w:val="00C73DFD"/>
    <w:rsid w:val="00C819D1"/>
    <w:rsid w:val="00C81E67"/>
    <w:rsid w:val="00C926AF"/>
    <w:rsid w:val="00CB33F8"/>
    <w:rsid w:val="00CC5C09"/>
    <w:rsid w:val="00CC7183"/>
    <w:rsid w:val="00CD1E0A"/>
    <w:rsid w:val="00CE26CF"/>
    <w:rsid w:val="00D240BD"/>
    <w:rsid w:val="00D3014B"/>
    <w:rsid w:val="00D42B9F"/>
    <w:rsid w:val="00D55760"/>
    <w:rsid w:val="00D72E2A"/>
    <w:rsid w:val="00D76003"/>
    <w:rsid w:val="00D77FF0"/>
    <w:rsid w:val="00D852E2"/>
    <w:rsid w:val="00D86546"/>
    <w:rsid w:val="00D87F52"/>
    <w:rsid w:val="00D94914"/>
    <w:rsid w:val="00D94FAD"/>
    <w:rsid w:val="00D95E70"/>
    <w:rsid w:val="00D96717"/>
    <w:rsid w:val="00DA31A1"/>
    <w:rsid w:val="00DA35E5"/>
    <w:rsid w:val="00DE4948"/>
    <w:rsid w:val="00DE6643"/>
    <w:rsid w:val="00DF1F5A"/>
    <w:rsid w:val="00E02F63"/>
    <w:rsid w:val="00E05711"/>
    <w:rsid w:val="00E135C4"/>
    <w:rsid w:val="00E17C69"/>
    <w:rsid w:val="00E25267"/>
    <w:rsid w:val="00E25AF3"/>
    <w:rsid w:val="00E37325"/>
    <w:rsid w:val="00E37BCA"/>
    <w:rsid w:val="00E41564"/>
    <w:rsid w:val="00E41766"/>
    <w:rsid w:val="00E4596D"/>
    <w:rsid w:val="00E6025E"/>
    <w:rsid w:val="00E9202C"/>
    <w:rsid w:val="00EB1D35"/>
    <w:rsid w:val="00EB6208"/>
    <w:rsid w:val="00EB6EC7"/>
    <w:rsid w:val="00ED5892"/>
    <w:rsid w:val="00ED6B59"/>
    <w:rsid w:val="00EF41F3"/>
    <w:rsid w:val="00F12C90"/>
    <w:rsid w:val="00F23199"/>
    <w:rsid w:val="00F34391"/>
    <w:rsid w:val="00F4399B"/>
    <w:rsid w:val="00F50BC9"/>
    <w:rsid w:val="00F577E2"/>
    <w:rsid w:val="00F63CAE"/>
    <w:rsid w:val="00F72DCB"/>
    <w:rsid w:val="00F74391"/>
    <w:rsid w:val="00F97325"/>
    <w:rsid w:val="00FA1EF0"/>
    <w:rsid w:val="00FA5206"/>
    <w:rsid w:val="00FB0A5D"/>
    <w:rsid w:val="00FB3E75"/>
    <w:rsid w:val="00FC3AEB"/>
    <w:rsid w:val="00FC46B8"/>
    <w:rsid w:val="00FF0EBE"/>
    <w:rsid w:val="00FF134A"/>
  </w:rsids>
  <m:mathPr>
    <m:mathFont m:val="Book Antiqua"/>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egrouptable v:ext="edit">
        <o:entry new="1" old="0"/>
        <o:entry new="2" old="0"/>
        <o:entry new="3" old="0"/>
        <o:entry new="4" old="0"/>
        <o:entry new="5" old="0"/>
        <o:entry new="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F34391"/>
    <w:pPr>
      <w:overflowPunct w:val="0"/>
      <w:autoSpaceDE w:val="0"/>
      <w:autoSpaceDN w:val="0"/>
      <w:adjustRightInd w:val="0"/>
      <w:spacing w:after="240" w:line="240" w:lineRule="atLeast"/>
      <w:jc w:val="both"/>
      <w:textAlignment w:val="baseline"/>
    </w:pPr>
    <w:rPr>
      <w:rFonts w:ascii="Book Antiqua" w:hAnsi="Book Antiqua"/>
    </w:rPr>
  </w:style>
  <w:style w:type="paragraph" w:styleId="Heading1">
    <w:name w:val="heading 1"/>
    <w:basedOn w:val="Normal"/>
    <w:next w:val="Normal"/>
    <w:qFormat/>
    <w:rsid w:val="00F34391"/>
    <w:pPr>
      <w:keepNext/>
      <w:spacing w:before="240"/>
      <w:outlineLvl w:val="0"/>
    </w:pPr>
    <w:rPr>
      <w:b/>
      <w:kern w:val="28"/>
      <w:sz w:val="28"/>
    </w:rPr>
  </w:style>
  <w:style w:type="paragraph" w:styleId="Heading2">
    <w:name w:val="heading 2"/>
    <w:basedOn w:val="Normal"/>
    <w:next w:val="Normal"/>
    <w:qFormat/>
    <w:rsid w:val="00F34391"/>
    <w:pPr>
      <w:keepNext/>
      <w:spacing w:before="240"/>
      <w:outlineLvl w:val="1"/>
    </w:pPr>
    <w:rPr>
      <w:b/>
    </w:rPr>
  </w:style>
  <w:style w:type="paragraph" w:styleId="Heading3">
    <w:name w:val="heading 3"/>
    <w:basedOn w:val="Normal"/>
    <w:next w:val="Normal"/>
    <w:qFormat/>
    <w:rsid w:val="00F34391"/>
    <w:pPr>
      <w:keepNext/>
      <w:spacing w:before="240"/>
      <w:outlineLvl w:val="2"/>
    </w:pPr>
    <w:rPr>
      <w:b/>
    </w:rPr>
  </w:style>
  <w:style w:type="paragraph" w:styleId="Heading4">
    <w:name w:val="heading 4"/>
    <w:basedOn w:val="Normal"/>
    <w:next w:val="Normal"/>
    <w:qFormat/>
    <w:rsid w:val="00F34391"/>
    <w:pPr>
      <w:keepNext/>
      <w:numPr>
        <w:ilvl w:val="3"/>
        <w:numId w:val="1"/>
      </w:numPr>
      <w:spacing w:before="240" w:after="60"/>
      <w:outlineLvl w:val="3"/>
    </w:pPr>
    <w:rPr>
      <w:rFonts w:ascii="Arial" w:hAnsi="Arial"/>
      <w:b/>
    </w:rPr>
  </w:style>
  <w:style w:type="paragraph" w:styleId="Heading5">
    <w:name w:val="heading 5"/>
    <w:basedOn w:val="Normal"/>
    <w:next w:val="Normal"/>
    <w:qFormat/>
    <w:rsid w:val="00F34391"/>
    <w:pPr>
      <w:numPr>
        <w:ilvl w:val="4"/>
        <w:numId w:val="1"/>
      </w:numPr>
      <w:spacing w:before="240" w:after="60"/>
      <w:outlineLvl w:val="4"/>
    </w:pPr>
    <w:rPr>
      <w:rFonts w:ascii="Arial" w:hAnsi="Arial"/>
      <w:sz w:val="22"/>
    </w:rPr>
  </w:style>
  <w:style w:type="paragraph" w:styleId="Heading6">
    <w:name w:val="heading 6"/>
    <w:basedOn w:val="Normal"/>
    <w:next w:val="Normal"/>
    <w:qFormat/>
    <w:rsid w:val="00F34391"/>
    <w:pPr>
      <w:numPr>
        <w:ilvl w:val="5"/>
        <w:numId w:val="1"/>
      </w:numPr>
      <w:spacing w:before="240" w:after="60"/>
      <w:outlineLvl w:val="5"/>
    </w:pPr>
    <w:rPr>
      <w:rFonts w:ascii="Times New Roman" w:hAnsi="Times New Roman"/>
      <w:i/>
      <w:sz w:val="22"/>
    </w:rPr>
  </w:style>
  <w:style w:type="paragraph" w:styleId="Heading7">
    <w:name w:val="heading 7"/>
    <w:basedOn w:val="Normal"/>
    <w:next w:val="Normal"/>
    <w:qFormat/>
    <w:rsid w:val="00F34391"/>
    <w:pPr>
      <w:numPr>
        <w:ilvl w:val="6"/>
        <w:numId w:val="1"/>
      </w:numPr>
      <w:spacing w:before="240" w:after="60"/>
      <w:outlineLvl w:val="6"/>
    </w:pPr>
    <w:rPr>
      <w:rFonts w:ascii="Arial" w:hAnsi="Arial"/>
    </w:rPr>
  </w:style>
  <w:style w:type="paragraph" w:styleId="Heading8">
    <w:name w:val="heading 8"/>
    <w:basedOn w:val="Normal"/>
    <w:next w:val="Normal"/>
    <w:qFormat/>
    <w:rsid w:val="00F34391"/>
    <w:pPr>
      <w:numPr>
        <w:ilvl w:val="7"/>
        <w:numId w:val="1"/>
      </w:numPr>
      <w:spacing w:before="240" w:after="60"/>
      <w:outlineLvl w:val="7"/>
    </w:pPr>
    <w:rPr>
      <w:rFonts w:ascii="Arial" w:hAnsi="Arial"/>
      <w:i/>
    </w:rPr>
  </w:style>
  <w:style w:type="paragraph" w:styleId="Heading9">
    <w:name w:val="heading 9"/>
    <w:basedOn w:val="Normal"/>
    <w:next w:val="Normal"/>
    <w:qFormat/>
    <w:rsid w:val="00F34391"/>
    <w:pPr>
      <w:numPr>
        <w:ilvl w:val="8"/>
        <w:numId w:val="1"/>
      </w:numPr>
      <w:spacing w:before="240" w:after="60"/>
      <w:outlineLvl w:val="8"/>
    </w:pPr>
    <w:rPr>
      <w:rFonts w:ascii="Arial" w:hAnsi="Arial"/>
      <w:b/>
      <w:i/>
      <w:sz w:val="1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Footer">
    <w:name w:val="footer"/>
    <w:basedOn w:val="Normal"/>
    <w:rsid w:val="00F34391"/>
    <w:pPr>
      <w:tabs>
        <w:tab w:val="center" w:pos="4320"/>
        <w:tab w:val="right" w:pos="8640"/>
      </w:tabs>
    </w:pPr>
  </w:style>
  <w:style w:type="character" w:styleId="PageNumber">
    <w:name w:val="page number"/>
    <w:basedOn w:val="DefaultParagraphFont"/>
    <w:rsid w:val="00F34391"/>
  </w:style>
  <w:style w:type="paragraph" w:styleId="Header">
    <w:name w:val="header"/>
    <w:basedOn w:val="Normal"/>
    <w:rsid w:val="00F34391"/>
    <w:pPr>
      <w:tabs>
        <w:tab w:val="center" w:pos="4320"/>
        <w:tab w:val="right" w:pos="8640"/>
      </w:tabs>
    </w:pPr>
  </w:style>
  <w:style w:type="paragraph" w:styleId="BodyText">
    <w:name w:val="Body Text"/>
    <w:basedOn w:val="Normal"/>
    <w:rsid w:val="00F34391"/>
    <w:pPr>
      <w:tabs>
        <w:tab w:val="left" w:pos="360"/>
        <w:tab w:val="left" w:pos="900"/>
        <w:tab w:val="left" w:pos="1440"/>
        <w:tab w:val="left" w:pos="4860"/>
      </w:tabs>
      <w:spacing w:after="120"/>
    </w:pPr>
    <w:rPr>
      <w:rFonts w:ascii="Helvetica" w:hAnsi="Helvetica"/>
    </w:rPr>
  </w:style>
  <w:style w:type="paragraph" w:customStyle="1" w:styleId="Item">
    <w:name w:val="Item"/>
    <w:basedOn w:val="Normal"/>
    <w:rsid w:val="00F34391"/>
    <w:pPr>
      <w:ind w:left="720" w:hanging="720"/>
    </w:pPr>
  </w:style>
  <w:style w:type="paragraph" w:customStyle="1" w:styleId="Equation">
    <w:name w:val="Equation"/>
    <w:basedOn w:val="Normal"/>
    <w:next w:val="Normal"/>
    <w:rsid w:val="00F34391"/>
    <w:pPr>
      <w:tabs>
        <w:tab w:val="center" w:pos="4680"/>
        <w:tab w:val="right" w:pos="9360"/>
      </w:tabs>
    </w:pPr>
  </w:style>
  <w:style w:type="paragraph" w:styleId="Caption">
    <w:name w:val="caption"/>
    <w:basedOn w:val="Normal"/>
    <w:next w:val="Normal"/>
    <w:qFormat/>
    <w:rsid w:val="00F34391"/>
    <w:pPr>
      <w:spacing w:before="120" w:after="120"/>
      <w:ind w:left="720" w:right="720"/>
    </w:pPr>
  </w:style>
  <w:style w:type="character" w:styleId="FootnoteReference">
    <w:name w:val="footnote reference"/>
    <w:semiHidden/>
    <w:rsid w:val="00F34391"/>
    <w:rPr>
      <w:vertAlign w:val="superscript"/>
    </w:rPr>
  </w:style>
  <w:style w:type="paragraph" w:styleId="FootnoteText">
    <w:name w:val="footnote text"/>
    <w:basedOn w:val="Normal"/>
    <w:semiHidden/>
    <w:rsid w:val="00F34391"/>
  </w:style>
  <w:style w:type="paragraph" w:customStyle="1" w:styleId="Table">
    <w:name w:val="Table"/>
    <w:basedOn w:val="Normal"/>
    <w:rsid w:val="00F34391"/>
    <w:pPr>
      <w:spacing w:after="0"/>
      <w:jc w:val="left"/>
    </w:pPr>
  </w:style>
  <w:style w:type="paragraph" w:styleId="TOC1">
    <w:name w:val="toc 1"/>
    <w:basedOn w:val="Normal"/>
    <w:next w:val="Normal"/>
    <w:semiHidden/>
    <w:rsid w:val="00F34391"/>
    <w:pPr>
      <w:tabs>
        <w:tab w:val="right" w:leader="dot" w:pos="9360"/>
      </w:tabs>
    </w:pPr>
  </w:style>
  <w:style w:type="paragraph" w:styleId="TOC2">
    <w:name w:val="toc 2"/>
    <w:basedOn w:val="Normal"/>
    <w:next w:val="Normal"/>
    <w:semiHidden/>
    <w:rsid w:val="00F34391"/>
    <w:pPr>
      <w:tabs>
        <w:tab w:val="right" w:leader="dot" w:pos="9360"/>
      </w:tabs>
      <w:spacing w:after="0"/>
      <w:ind w:left="360"/>
    </w:pPr>
  </w:style>
  <w:style w:type="paragraph" w:styleId="TOC3">
    <w:name w:val="toc 3"/>
    <w:basedOn w:val="Normal"/>
    <w:next w:val="Normal"/>
    <w:semiHidden/>
    <w:rsid w:val="00F34391"/>
    <w:pPr>
      <w:tabs>
        <w:tab w:val="right" w:pos="9360"/>
      </w:tabs>
      <w:spacing w:after="0"/>
      <w:ind w:left="720"/>
    </w:pPr>
  </w:style>
  <w:style w:type="paragraph" w:customStyle="1" w:styleId="itemitem">
    <w:name w:val="itemitem"/>
    <w:basedOn w:val="Normal"/>
    <w:rsid w:val="00F34391"/>
    <w:pPr>
      <w:ind w:left="1440" w:hanging="720"/>
    </w:pPr>
  </w:style>
  <w:style w:type="paragraph" w:styleId="TOC4">
    <w:name w:val="toc 4"/>
    <w:basedOn w:val="Normal"/>
    <w:next w:val="Normal"/>
    <w:semiHidden/>
    <w:rsid w:val="00F34391"/>
    <w:pPr>
      <w:tabs>
        <w:tab w:val="right" w:leader="dot" w:pos="9360"/>
      </w:tabs>
      <w:ind w:left="600"/>
    </w:pPr>
  </w:style>
  <w:style w:type="paragraph" w:styleId="TOC5">
    <w:name w:val="toc 5"/>
    <w:basedOn w:val="Normal"/>
    <w:next w:val="Normal"/>
    <w:semiHidden/>
    <w:rsid w:val="00F34391"/>
    <w:pPr>
      <w:tabs>
        <w:tab w:val="right" w:leader="dot" w:pos="9360"/>
      </w:tabs>
      <w:ind w:left="800"/>
    </w:pPr>
  </w:style>
  <w:style w:type="paragraph" w:styleId="TOC6">
    <w:name w:val="toc 6"/>
    <w:basedOn w:val="Normal"/>
    <w:next w:val="Normal"/>
    <w:semiHidden/>
    <w:rsid w:val="00F34391"/>
    <w:pPr>
      <w:tabs>
        <w:tab w:val="right" w:leader="dot" w:pos="9360"/>
      </w:tabs>
      <w:ind w:left="1000"/>
    </w:pPr>
  </w:style>
  <w:style w:type="paragraph" w:styleId="TOC7">
    <w:name w:val="toc 7"/>
    <w:basedOn w:val="Normal"/>
    <w:next w:val="Normal"/>
    <w:semiHidden/>
    <w:rsid w:val="00F34391"/>
    <w:pPr>
      <w:tabs>
        <w:tab w:val="right" w:leader="dot" w:pos="9360"/>
      </w:tabs>
      <w:ind w:left="1200"/>
    </w:pPr>
  </w:style>
  <w:style w:type="paragraph" w:styleId="TOC8">
    <w:name w:val="toc 8"/>
    <w:basedOn w:val="Normal"/>
    <w:next w:val="Normal"/>
    <w:semiHidden/>
    <w:rsid w:val="00F34391"/>
    <w:pPr>
      <w:tabs>
        <w:tab w:val="right" w:leader="dot" w:pos="9360"/>
      </w:tabs>
      <w:ind w:left="1400"/>
    </w:pPr>
  </w:style>
  <w:style w:type="paragraph" w:styleId="TOC9">
    <w:name w:val="toc 9"/>
    <w:basedOn w:val="Normal"/>
    <w:next w:val="Normal"/>
    <w:semiHidden/>
    <w:rsid w:val="00F34391"/>
    <w:pPr>
      <w:tabs>
        <w:tab w:val="right" w:leader="dot" w:pos="9360"/>
      </w:tabs>
      <w:ind w:left="1600"/>
    </w:pPr>
  </w:style>
  <w:style w:type="paragraph" w:styleId="Title">
    <w:name w:val="Title"/>
    <w:basedOn w:val="Normal"/>
    <w:qFormat/>
    <w:rsid w:val="00F34391"/>
    <w:pPr>
      <w:spacing w:before="240" w:after="360"/>
      <w:jc w:val="center"/>
    </w:pPr>
    <w:rPr>
      <w:b/>
      <w:kern w:val="28"/>
      <w:sz w:val="32"/>
    </w:rPr>
  </w:style>
  <w:style w:type="paragraph" w:customStyle="1" w:styleId="Item1">
    <w:name w:val="Item1"/>
    <w:basedOn w:val="Normal"/>
    <w:rsid w:val="00F34391"/>
    <w:pPr>
      <w:ind w:left="720" w:hanging="720"/>
    </w:pPr>
  </w:style>
  <w:style w:type="table" w:styleId="TableGrid">
    <w:name w:val="Table Grid"/>
    <w:basedOn w:val="TableNormal"/>
    <w:rsid w:val="00E135C4"/>
    <w:pPr>
      <w:overflowPunct w:val="0"/>
      <w:autoSpaceDE w:val="0"/>
      <w:autoSpaceDN w:val="0"/>
      <w:adjustRightInd w:val="0"/>
      <w:spacing w:after="240" w:line="24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574DD7"/>
    <w:pPr>
      <w:overflowPunct/>
      <w:autoSpaceDE/>
      <w:autoSpaceDN/>
      <w:adjustRightInd/>
      <w:spacing w:before="100" w:beforeAutospacing="1" w:after="100" w:afterAutospacing="1" w:line="240" w:lineRule="auto"/>
      <w:jc w:val="left"/>
      <w:textAlignment w:val="auto"/>
    </w:pPr>
    <w:rPr>
      <w:rFonts w:ascii="Times New Roman" w:hAnsi="Times New Roman"/>
    </w:rPr>
  </w:style>
  <w:style w:type="character" w:styleId="Hyperlink">
    <w:name w:val="Hyperlink"/>
    <w:basedOn w:val="DefaultParagraphFont"/>
    <w:uiPriority w:val="99"/>
    <w:semiHidden/>
    <w:unhideWhenUsed/>
    <w:rsid w:val="00F72DCB"/>
    <w:rPr>
      <w:color w:val="0000FF" w:themeColor="hyperlink"/>
      <w:u w:val="single"/>
    </w:rPr>
  </w:style>
  <w:style w:type="character" w:styleId="FollowedHyperlink">
    <w:name w:val="FollowedHyperlink"/>
    <w:basedOn w:val="DefaultParagraphFont"/>
    <w:rsid w:val="000A4C58"/>
    <w:rPr>
      <w:color w:val="800080" w:themeColor="followedHyperlink"/>
      <w:u w:val="single"/>
    </w:rPr>
  </w:style>
  <w:style w:type="paragraph" w:styleId="ListParagraph">
    <w:name w:val="List Paragraph"/>
    <w:basedOn w:val="Normal"/>
    <w:rsid w:val="00A15001"/>
    <w:pPr>
      <w:ind w:left="720"/>
      <w:contextualSpacing/>
    </w:pPr>
  </w:style>
  <w:style w:type="table" w:customStyle="1" w:styleId="MediumGrid31">
    <w:name w:val="Medium Grid 31"/>
    <w:basedOn w:val="TableNormal"/>
    <w:uiPriority w:val="69"/>
    <w:rsid w:val="005664B7"/>
    <w:rPr>
      <w:rFonts w:asciiTheme="minorHAnsi" w:eastAsiaTheme="minorHAnsi"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s>
</file>

<file path=word/webSettings.xml><?xml version="1.0" encoding="utf-8"?>
<w:webSettings xmlns:r="http://schemas.openxmlformats.org/officeDocument/2006/relationships" xmlns:w="http://schemas.openxmlformats.org/wordprocessingml/2006/main">
  <w:divs>
    <w:div w:id="84293714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acs.psu.edu/drussell/Demos/MembraneCircle/Circle.html" TargetMode="External"/><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pdf"/><Relationship Id="rId16" Type="http://schemas.openxmlformats.org/officeDocument/2006/relationships/image" Target="media/image51.png"/><Relationship Id="rId17" Type="http://schemas.openxmlformats.org/officeDocument/2006/relationships/hyperlink" Target="http://www.dummies.com/how-to/content/nikon-1-j1v1-for-dummies.html" TargetMode="External"/><Relationship Id="rId18" Type="http://schemas.openxmlformats.org/officeDocument/2006/relationships/image" Target="media/image10.pn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www.acs.psu.edu/drussell/Demos/MembraneCircle/Circle.html" TargetMode="External"/><Relationship Id="rId8"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appl\MSOffice\Templates\Astronomy%2014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\Winappl\MSOffice\Templates\Astronomy 142.dot</Template>
  <TotalTime>1283</TotalTime>
  <Pages>9</Pages>
  <Words>2110</Words>
  <Characters>12029</Characters>
  <Application>Microsoft Macintosh Word</Application>
  <DocSecurity>0</DocSecurity>
  <Lines>100</Lines>
  <Paragraphs>24</Paragraphs>
  <ScaleCrop>false</ScaleCrop>
  <HeadingPairs>
    <vt:vector size="2" baseType="variant">
      <vt:variant>
        <vt:lpstr>Title</vt:lpstr>
      </vt:variant>
      <vt:variant>
        <vt:i4>1</vt:i4>
      </vt:variant>
    </vt:vector>
  </HeadingPairs>
  <TitlesOfParts>
    <vt:vector size="1" baseType="lpstr">
      <vt:lpstr>Astronomy 111 Laboratory Manual</vt:lpstr>
    </vt:vector>
  </TitlesOfParts>
  <Company>Micron Electronics, Inc.</Company>
  <LinksUpToDate>false</LinksUpToDate>
  <CharactersWithSpaces>14772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Astronomy 111 Laboratory Manual</dc:title>
  <dc:subject/>
  <dc:creator>Alice Quillen</dc:creator>
  <cp:keywords/>
  <dc:description/>
  <cp:lastModifiedBy>Alice Quillen</cp:lastModifiedBy>
  <cp:revision>44</cp:revision>
  <cp:lastPrinted>2014-09-11T21:40:00Z</cp:lastPrinted>
  <dcterms:created xsi:type="dcterms:W3CDTF">2014-08-19T20:47:00Z</dcterms:created>
  <dcterms:modified xsi:type="dcterms:W3CDTF">2014-10-27T19:58:00Z</dcterms:modified>
</cp:coreProperties>
</file>