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96BF3" w:rsidRPr="002F5E3A" w:rsidRDefault="00396BF3" w:rsidP="00272FD4">
      <w:pPr>
        <w:pStyle w:val="Heading1"/>
        <w:jc w:val="left"/>
      </w:pPr>
      <w:bookmarkStart w:id="0" w:name="_Toc147828688"/>
      <w:r>
        <w:t xml:space="preserve">Amplifying with a </w:t>
      </w:r>
      <w:proofErr w:type="spellStart"/>
      <w:r>
        <w:t>P</w:t>
      </w:r>
      <w:r w:rsidRPr="002F5E3A">
        <w:t>iezo</w:t>
      </w:r>
      <w:proofErr w:type="spellEnd"/>
      <w:r w:rsidRPr="002F5E3A">
        <w:t xml:space="preserve">-electric </w:t>
      </w:r>
      <w:r>
        <w:t>Contact P</w:t>
      </w:r>
      <w:r w:rsidRPr="002F5E3A">
        <w:t>ickup</w:t>
      </w:r>
      <w:bookmarkEnd w:id="0"/>
      <w:r>
        <w:t xml:space="preserve">  </w:t>
      </w:r>
    </w:p>
    <w:p w:rsidR="00396BF3" w:rsidRDefault="00396BF3" w:rsidP="00396BF3">
      <w:pPr>
        <w:pStyle w:val="BodyTextIndent"/>
        <w:tabs>
          <w:tab w:val="num" w:pos="1080"/>
        </w:tabs>
        <w:ind w:left="0" w:firstLine="0"/>
        <w:jc w:val="left"/>
        <w:rPr>
          <w:rFonts w:ascii="Times New Roman" w:hAnsi="Times New Roman"/>
        </w:rPr>
      </w:pPr>
    </w:p>
    <w:p w:rsidR="00396BF3" w:rsidRPr="002F5E3A" w:rsidRDefault="00396BF3" w:rsidP="00396BF3">
      <w:pPr>
        <w:pStyle w:val="BodyTextIndent"/>
        <w:tabs>
          <w:tab w:val="num" w:pos="1080"/>
        </w:tabs>
        <w:ind w:left="0" w:firstLine="0"/>
        <w:jc w:val="left"/>
        <w:rPr>
          <w:rFonts w:ascii="Times New Roman" w:hAnsi="Times New Roman"/>
          <w:b/>
          <w:sz w:val="22"/>
          <w:u w:val="single"/>
        </w:rPr>
      </w:pPr>
      <w:r w:rsidRPr="002F5E3A">
        <w:rPr>
          <w:rFonts w:ascii="Times New Roman" w:hAnsi="Times New Roman"/>
          <w:b/>
          <w:sz w:val="22"/>
          <w:u w:val="single"/>
        </w:rPr>
        <w:t>EQUIPMENT</w:t>
      </w:r>
      <w:r>
        <w:rPr>
          <w:rFonts w:ascii="Times New Roman" w:hAnsi="Times New Roman"/>
          <w:b/>
          <w:sz w:val="22"/>
          <w:u w:val="single"/>
        </w:rPr>
        <w:t xml:space="preserve"> and MATERIALS</w:t>
      </w:r>
      <w:r w:rsidRPr="002F5E3A">
        <w:rPr>
          <w:rFonts w:ascii="Times New Roman" w:hAnsi="Times New Roman"/>
          <w:b/>
          <w:sz w:val="22"/>
          <w:u w:val="single"/>
        </w:rPr>
        <w:t>:</w:t>
      </w:r>
    </w:p>
    <w:p w:rsidR="004C0EA3" w:rsidRDefault="00396BF3" w:rsidP="00396BF3">
      <w:pPr>
        <w:pStyle w:val="BodyTextIndent"/>
        <w:tabs>
          <w:tab w:val="num" w:pos="1080"/>
        </w:tabs>
        <w:ind w:left="0" w:firstLine="0"/>
        <w:jc w:val="left"/>
        <w:rPr>
          <w:rFonts w:ascii="Times New Roman" w:hAnsi="Times New Roman"/>
        </w:rPr>
      </w:pPr>
      <w:r>
        <w:rPr>
          <w:rFonts w:ascii="Times New Roman" w:hAnsi="Times New Roman"/>
        </w:rPr>
        <w:t>Soldering irons + so</w:t>
      </w:r>
      <w:r w:rsidR="00870810">
        <w:rPr>
          <w:rFonts w:ascii="Times New Roman" w:hAnsi="Times New Roman"/>
        </w:rPr>
        <w:t>lder</w:t>
      </w:r>
      <w:r w:rsidR="005522BF">
        <w:rPr>
          <w:rFonts w:ascii="Times New Roman" w:hAnsi="Times New Roman"/>
        </w:rPr>
        <w:t xml:space="preserve">, </w:t>
      </w:r>
      <w:proofErr w:type="spellStart"/>
      <w:r w:rsidR="005522BF">
        <w:rPr>
          <w:rFonts w:ascii="Times New Roman" w:hAnsi="Times New Roman"/>
        </w:rPr>
        <w:t>multimeters</w:t>
      </w:r>
      <w:proofErr w:type="spellEnd"/>
      <w:r w:rsidR="005522BF">
        <w:rPr>
          <w:rFonts w:ascii="Times New Roman" w:hAnsi="Times New Roman"/>
        </w:rPr>
        <w:t>, helping hands x5</w:t>
      </w:r>
    </w:p>
    <w:p w:rsidR="00396BF3" w:rsidRDefault="004C0EA3" w:rsidP="00396BF3">
      <w:pPr>
        <w:pStyle w:val="BodyTextIndent"/>
        <w:tabs>
          <w:tab w:val="num" w:pos="1080"/>
        </w:tabs>
        <w:ind w:left="0" w:firstLine="0"/>
        <w:jc w:val="left"/>
        <w:rPr>
          <w:rFonts w:ascii="Times New Roman" w:hAnsi="Times New Roman"/>
        </w:rPr>
      </w:pPr>
      <w:proofErr w:type="gramStart"/>
      <w:r>
        <w:rPr>
          <w:rFonts w:ascii="Times New Roman" w:hAnsi="Times New Roman"/>
        </w:rPr>
        <w:t>Water squirt bottle for wetting the soldering iron pads.</w:t>
      </w:r>
      <w:proofErr w:type="gramEnd"/>
    </w:p>
    <w:p w:rsidR="00396BF3" w:rsidRDefault="00396BF3" w:rsidP="00396BF3">
      <w:pPr>
        <w:pStyle w:val="BodyTextIndent"/>
        <w:tabs>
          <w:tab w:val="num" w:pos="1080"/>
        </w:tabs>
        <w:ind w:left="0" w:firstLine="0"/>
        <w:jc w:val="left"/>
        <w:rPr>
          <w:rFonts w:ascii="Times New Roman" w:hAnsi="Times New Roman"/>
        </w:rPr>
      </w:pPr>
      <w:proofErr w:type="spellStart"/>
      <w:r>
        <w:rPr>
          <w:rFonts w:ascii="Times New Roman" w:hAnsi="Times New Roman"/>
        </w:rPr>
        <w:t>Exacto</w:t>
      </w:r>
      <w:proofErr w:type="spellEnd"/>
      <w:r>
        <w:rPr>
          <w:rFonts w:ascii="Times New Roman" w:hAnsi="Times New Roman"/>
        </w:rPr>
        <w:t>-knifes, wire cutters, pliers, wire strippers, scissors x5</w:t>
      </w:r>
    </w:p>
    <w:p w:rsidR="004C0EA3" w:rsidRDefault="00396BF3" w:rsidP="00396BF3">
      <w:pPr>
        <w:pStyle w:val="BodyTextIndent"/>
        <w:tabs>
          <w:tab w:val="num" w:pos="1080"/>
        </w:tabs>
        <w:ind w:left="180" w:hanging="180"/>
        <w:jc w:val="left"/>
        <w:rPr>
          <w:rFonts w:ascii="Times New Roman" w:hAnsi="Times New Roman"/>
        </w:rPr>
      </w:pPr>
      <w:r>
        <w:rPr>
          <w:rFonts w:ascii="Times New Roman" w:hAnsi="Times New Roman"/>
        </w:rPr>
        <w:t>Guitar amplifiers (e.g.,</w:t>
      </w:r>
      <w:r w:rsidR="004C0EA3">
        <w:rPr>
          <w:rFonts w:ascii="Times New Roman" w:hAnsi="Times New Roman"/>
        </w:rPr>
        <w:t xml:space="preserve"> Crate) right now we have 4 of these.</w:t>
      </w:r>
      <w:r>
        <w:rPr>
          <w:rFonts w:ascii="Times New Roman" w:hAnsi="Times New Roman"/>
        </w:rPr>
        <w:t xml:space="preserve"> </w:t>
      </w:r>
    </w:p>
    <w:p w:rsidR="00396BF3" w:rsidRDefault="004C0EA3" w:rsidP="00396BF3">
      <w:pPr>
        <w:pStyle w:val="BodyTextIndent"/>
        <w:tabs>
          <w:tab w:val="num" w:pos="1080"/>
        </w:tabs>
        <w:ind w:left="180" w:hanging="180"/>
        <w:jc w:val="left"/>
        <w:rPr>
          <w:rFonts w:ascii="Times New Roman" w:hAnsi="Times New Roman"/>
        </w:rPr>
      </w:pPr>
      <w:proofErr w:type="gramStart"/>
      <w:r>
        <w:rPr>
          <w:rFonts w:ascii="Times New Roman" w:hAnsi="Times New Roman"/>
        </w:rPr>
        <w:t xml:space="preserve">¼” </w:t>
      </w:r>
      <w:r w:rsidR="005522BF">
        <w:rPr>
          <w:rFonts w:ascii="Times New Roman" w:hAnsi="Times New Roman"/>
        </w:rPr>
        <w:t>Instrument cables for the</w:t>
      </w:r>
      <w:r w:rsidR="00396BF3">
        <w:rPr>
          <w:rFonts w:ascii="Times New Roman" w:hAnsi="Times New Roman"/>
        </w:rPr>
        <w:t xml:space="preserve"> amps.</w:t>
      </w:r>
      <w:proofErr w:type="gramEnd"/>
      <w:r w:rsidR="005522BF">
        <w:rPr>
          <w:rFonts w:ascii="Times New Roman" w:hAnsi="Times New Roman"/>
        </w:rPr>
        <w:t xml:space="preserve"> Grounding wires for the amps</w:t>
      </w:r>
    </w:p>
    <w:p w:rsidR="00396BF3" w:rsidRDefault="00396BF3" w:rsidP="00396BF3">
      <w:pPr>
        <w:pStyle w:val="BodyTextIndent"/>
        <w:tabs>
          <w:tab w:val="num" w:pos="1080"/>
        </w:tabs>
        <w:ind w:left="0" w:firstLine="0"/>
        <w:jc w:val="left"/>
        <w:rPr>
          <w:rFonts w:ascii="Times New Roman" w:hAnsi="Times New Roman"/>
        </w:rPr>
      </w:pPr>
      <w:proofErr w:type="gramStart"/>
      <w:r>
        <w:rPr>
          <w:rFonts w:ascii="Times New Roman" w:hAnsi="Times New Roman"/>
        </w:rPr>
        <w:t>The usual recording setup with preamps, microphones etc.</w:t>
      </w:r>
      <w:proofErr w:type="gramEnd"/>
      <w:r>
        <w:rPr>
          <w:rFonts w:ascii="Times New Roman" w:hAnsi="Times New Roman"/>
        </w:rPr>
        <w:t xml:space="preserve">  </w:t>
      </w:r>
    </w:p>
    <w:p w:rsidR="005D4112" w:rsidRDefault="00396BF3" w:rsidP="00396BF3">
      <w:pPr>
        <w:pStyle w:val="BodyTextIndent"/>
        <w:tabs>
          <w:tab w:val="num" w:pos="1080"/>
        </w:tabs>
        <w:ind w:left="0" w:firstLine="0"/>
        <w:jc w:val="left"/>
        <w:rPr>
          <w:rFonts w:ascii="Times New Roman" w:hAnsi="Times New Roman"/>
        </w:rPr>
      </w:pPr>
      <w:r>
        <w:rPr>
          <w:rFonts w:ascii="Times New Roman" w:hAnsi="Times New Roman"/>
        </w:rPr>
        <w:t xml:space="preserve">Bobby-pins, clothespins, rubber bands, </w:t>
      </w:r>
      <w:r w:rsidR="005522BF">
        <w:rPr>
          <w:rFonts w:ascii="Times New Roman" w:hAnsi="Times New Roman"/>
        </w:rPr>
        <w:t xml:space="preserve">string, </w:t>
      </w:r>
      <w:r>
        <w:rPr>
          <w:rFonts w:ascii="Times New Roman" w:hAnsi="Times New Roman"/>
        </w:rPr>
        <w:t>C-clamps, metal sheets, snips</w:t>
      </w:r>
    </w:p>
    <w:p w:rsidR="00396BF3" w:rsidRDefault="005D4112" w:rsidP="00396BF3">
      <w:pPr>
        <w:pStyle w:val="BodyTextIndent"/>
        <w:tabs>
          <w:tab w:val="num" w:pos="1080"/>
        </w:tabs>
        <w:ind w:left="0" w:firstLine="0"/>
        <w:jc w:val="left"/>
        <w:rPr>
          <w:rFonts w:ascii="Times New Roman" w:hAnsi="Times New Roman"/>
        </w:rPr>
      </w:pPr>
      <w:r>
        <w:rPr>
          <w:rFonts w:ascii="Times New Roman" w:hAnsi="Times New Roman"/>
        </w:rPr>
        <w:t>Bridge/nut materials</w:t>
      </w:r>
    </w:p>
    <w:p w:rsidR="00396BF3" w:rsidRDefault="00FA2F8D" w:rsidP="00396BF3">
      <w:pPr>
        <w:pStyle w:val="BodyTextIndent"/>
        <w:tabs>
          <w:tab w:val="num" w:pos="1080"/>
        </w:tabs>
        <w:ind w:left="0" w:firstLine="0"/>
        <w:jc w:val="left"/>
        <w:rPr>
          <w:rFonts w:ascii="Times New Roman" w:hAnsi="Times New Roman"/>
        </w:rPr>
      </w:pPr>
      <w:r>
        <w:rPr>
          <w:rFonts w:ascii="Times New Roman" w:hAnsi="Times New Roman"/>
        </w:rPr>
        <w:t xml:space="preserve">Insulating </w:t>
      </w:r>
      <w:r w:rsidR="004C0EA3">
        <w:rPr>
          <w:rFonts w:ascii="Times New Roman" w:hAnsi="Times New Roman"/>
        </w:rPr>
        <w:t>electric tape</w:t>
      </w:r>
      <w:r w:rsidR="00C33761">
        <w:rPr>
          <w:rFonts w:ascii="Times New Roman" w:hAnsi="Times New Roman"/>
        </w:rPr>
        <w:t xml:space="preserve"> </w:t>
      </w:r>
    </w:p>
    <w:p w:rsidR="00396BF3" w:rsidRDefault="00396BF3" w:rsidP="00396BF3">
      <w:pPr>
        <w:pStyle w:val="BodyTextIndent"/>
        <w:tabs>
          <w:tab w:val="num" w:pos="1080"/>
        </w:tabs>
        <w:ind w:left="0" w:firstLine="0"/>
        <w:jc w:val="left"/>
        <w:rPr>
          <w:rFonts w:ascii="Times New Roman" w:hAnsi="Times New Roman"/>
        </w:rPr>
      </w:pPr>
      <w:proofErr w:type="spellStart"/>
      <w:r>
        <w:rPr>
          <w:rFonts w:ascii="Times New Roman" w:hAnsi="Times New Roman"/>
        </w:rPr>
        <w:t>Piezo</w:t>
      </w:r>
      <w:proofErr w:type="spellEnd"/>
      <w:r>
        <w:rPr>
          <w:rFonts w:ascii="Times New Roman" w:hAnsi="Times New Roman"/>
        </w:rPr>
        <w:t xml:space="preserve"> Film Tabs</w:t>
      </w:r>
    </w:p>
    <w:p w:rsidR="00396BF3" w:rsidRDefault="00396BF3" w:rsidP="00396BF3">
      <w:pPr>
        <w:pStyle w:val="BodyTextIndent"/>
        <w:tabs>
          <w:tab w:val="num" w:pos="1080"/>
        </w:tabs>
        <w:ind w:left="0" w:firstLine="0"/>
        <w:jc w:val="left"/>
        <w:rPr>
          <w:rFonts w:ascii="Times New Roman" w:hAnsi="Times New Roman"/>
        </w:rPr>
      </w:pPr>
      <w:r>
        <w:rPr>
          <w:rFonts w:ascii="Times New Roman" w:hAnsi="Times New Roman"/>
        </w:rPr>
        <w:t>¼” phone in-line mono jacks</w:t>
      </w:r>
    </w:p>
    <w:p w:rsidR="006D4D78" w:rsidRDefault="00396BF3" w:rsidP="00396BF3">
      <w:pPr>
        <w:pStyle w:val="BodyTextIndent"/>
        <w:tabs>
          <w:tab w:val="num" w:pos="1080"/>
        </w:tabs>
        <w:ind w:left="0" w:firstLine="0"/>
        <w:jc w:val="left"/>
        <w:rPr>
          <w:rFonts w:ascii="Times New Roman" w:hAnsi="Times New Roman"/>
        </w:rPr>
      </w:pPr>
      <w:proofErr w:type="gramStart"/>
      <w:r>
        <w:rPr>
          <w:rFonts w:ascii="Times New Roman" w:hAnsi="Times New Roman"/>
        </w:rPr>
        <w:t>conductive</w:t>
      </w:r>
      <w:proofErr w:type="gramEnd"/>
      <w:r>
        <w:rPr>
          <w:rFonts w:ascii="Times New Roman" w:hAnsi="Times New Roman"/>
        </w:rPr>
        <w:t xml:space="preserve"> shielding copper tape</w:t>
      </w:r>
      <w:r w:rsidR="00C33761">
        <w:rPr>
          <w:rFonts w:ascii="Times New Roman" w:hAnsi="Times New Roman"/>
        </w:rPr>
        <w:t xml:space="preserve"> </w:t>
      </w:r>
    </w:p>
    <w:p w:rsidR="00ED560F" w:rsidRDefault="006D4D78" w:rsidP="00396BF3">
      <w:pPr>
        <w:pStyle w:val="BodyTextIndent"/>
        <w:tabs>
          <w:tab w:val="num" w:pos="1080"/>
        </w:tabs>
        <w:ind w:left="0" w:firstLine="0"/>
        <w:jc w:val="left"/>
        <w:rPr>
          <w:rFonts w:ascii="Times New Roman" w:hAnsi="Times New Roman"/>
        </w:rPr>
      </w:pPr>
      <w:r>
        <w:rPr>
          <w:rFonts w:ascii="Times New Roman" w:hAnsi="Times New Roman"/>
        </w:rPr>
        <w:t>2.54mm/0.1” Female/Female jumper cables (many!)</w:t>
      </w:r>
    </w:p>
    <w:p w:rsidR="00870810" w:rsidRDefault="00ED560F" w:rsidP="00396BF3">
      <w:pPr>
        <w:pStyle w:val="BodyTextIndent"/>
        <w:tabs>
          <w:tab w:val="num" w:pos="1080"/>
        </w:tabs>
        <w:ind w:left="0" w:firstLine="0"/>
        <w:jc w:val="left"/>
        <w:rPr>
          <w:rFonts w:ascii="Times New Roman" w:hAnsi="Times New Roman"/>
        </w:rPr>
      </w:pPr>
      <w:proofErr w:type="gramStart"/>
      <w:r>
        <w:rPr>
          <w:rFonts w:ascii="Times New Roman" w:hAnsi="Times New Roman"/>
        </w:rPr>
        <w:t>A couple of cameras for people without phone-cameras.</w:t>
      </w:r>
      <w:proofErr w:type="gramEnd"/>
    </w:p>
    <w:p w:rsidR="00396BF3" w:rsidRPr="0000010C" w:rsidRDefault="00396BF3" w:rsidP="00396BF3">
      <w:pPr>
        <w:pStyle w:val="BodyTextIndent"/>
        <w:tabs>
          <w:tab w:val="num" w:pos="1080"/>
        </w:tabs>
        <w:ind w:left="0" w:firstLine="0"/>
        <w:jc w:val="left"/>
        <w:rPr>
          <w:rFonts w:ascii="Times New Roman" w:hAnsi="Times New Roman"/>
        </w:rPr>
      </w:pPr>
    </w:p>
    <w:p w:rsidR="004718B1" w:rsidRDefault="00396BF3" w:rsidP="00870810">
      <w:pPr>
        <w:pStyle w:val="BodyTextIndent"/>
        <w:tabs>
          <w:tab w:val="left" w:pos="0"/>
          <w:tab w:val="left" w:pos="180"/>
          <w:tab w:val="num" w:pos="1080"/>
        </w:tabs>
        <w:ind w:left="180" w:hanging="180"/>
        <w:jc w:val="left"/>
        <w:rPr>
          <w:rFonts w:ascii="Times New Roman" w:hAnsi="Times New Roman"/>
        </w:rPr>
      </w:pPr>
      <w:r>
        <w:rPr>
          <w:rFonts w:ascii="Times New Roman" w:hAnsi="Times New Roman"/>
        </w:rPr>
        <w:t>Materials:  for each</w:t>
      </w:r>
      <w:r w:rsidR="005522BF">
        <w:rPr>
          <w:rFonts w:ascii="Times New Roman" w:hAnsi="Times New Roman"/>
        </w:rPr>
        <w:t xml:space="preserve"> pickup</w:t>
      </w:r>
      <w:r w:rsidR="00FA2F8D">
        <w:rPr>
          <w:rFonts w:ascii="Times New Roman" w:hAnsi="Times New Roman"/>
        </w:rPr>
        <w:t>: jumper</w:t>
      </w:r>
      <w:r>
        <w:rPr>
          <w:rFonts w:ascii="Times New Roman" w:hAnsi="Times New Roman"/>
        </w:rPr>
        <w:t xml:space="preserve">, </w:t>
      </w:r>
      <w:proofErr w:type="spellStart"/>
      <w:r>
        <w:rPr>
          <w:rFonts w:ascii="Times New Roman" w:hAnsi="Times New Roman"/>
        </w:rPr>
        <w:t>piezo</w:t>
      </w:r>
      <w:proofErr w:type="spellEnd"/>
      <w:r>
        <w:rPr>
          <w:rFonts w:ascii="Times New Roman" w:hAnsi="Times New Roman"/>
        </w:rPr>
        <w:t xml:space="preserve"> tab and jack.  </w:t>
      </w:r>
      <w:proofErr w:type="spellStart"/>
      <w:r>
        <w:rPr>
          <w:rFonts w:ascii="Times New Roman" w:hAnsi="Times New Roman"/>
        </w:rPr>
        <w:t>Piezo</w:t>
      </w:r>
      <w:proofErr w:type="spellEnd"/>
      <w:r>
        <w:rPr>
          <w:rFonts w:ascii="Times New Roman" w:hAnsi="Times New Roman"/>
        </w:rPr>
        <w:t xml:space="preserve"> Film Tabs order</w:t>
      </w:r>
      <w:r w:rsidR="0003385C">
        <w:rPr>
          <w:rFonts w:ascii="Times New Roman" w:hAnsi="Times New Roman"/>
        </w:rPr>
        <w:t>ed from parallax.com</w:t>
      </w:r>
      <w:r w:rsidR="005522BF">
        <w:rPr>
          <w:rFonts w:ascii="Times New Roman" w:hAnsi="Times New Roman"/>
        </w:rPr>
        <w:t xml:space="preserve"> (LDT0 Solid State Switch/Vibration Sensor comprised of 28 micron thick piezoelectric PVDF polymer film made by Measurement Specialties Inc)</w:t>
      </w:r>
      <w:r w:rsidR="0003385C">
        <w:rPr>
          <w:rFonts w:ascii="Times New Roman" w:hAnsi="Times New Roman"/>
        </w:rPr>
        <w:t xml:space="preserve">.  Mono –inline </w:t>
      </w:r>
      <w:r w:rsidR="005522BF">
        <w:rPr>
          <w:rFonts w:ascii="Times New Roman" w:hAnsi="Times New Roman"/>
        </w:rPr>
        <w:t xml:space="preserve">¼” TRS </w:t>
      </w:r>
      <w:r w:rsidR="0003385C">
        <w:rPr>
          <w:rFonts w:ascii="Times New Roman" w:hAnsi="Times New Roman"/>
        </w:rPr>
        <w:t>phone</w:t>
      </w:r>
      <w:r>
        <w:rPr>
          <w:rFonts w:ascii="Times New Roman" w:hAnsi="Times New Roman"/>
        </w:rPr>
        <w:t xml:space="preserve"> jacks ordered from </w:t>
      </w:r>
      <w:proofErr w:type="spellStart"/>
      <w:r>
        <w:rPr>
          <w:rFonts w:ascii="Times New Roman" w:hAnsi="Times New Roman"/>
        </w:rPr>
        <w:t>PartsExpress</w:t>
      </w:r>
      <w:proofErr w:type="spellEnd"/>
      <w:r>
        <w:rPr>
          <w:rFonts w:ascii="Times New Roman" w:hAnsi="Times New Roman"/>
        </w:rPr>
        <w:t xml:space="preserve">.  </w:t>
      </w:r>
      <w:proofErr w:type="gramStart"/>
      <w:r>
        <w:rPr>
          <w:rFonts w:ascii="Times New Roman" w:hAnsi="Times New Roman"/>
        </w:rPr>
        <w:t>Copper tape from Stewart-McDonald.</w:t>
      </w:r>
      <w:proofErr w:type="gramEnd"/>
      <w:r w:rsidR="0003385C">
        <w:rPr>
          <w:rFonts w:ascii="Times New Roman" w:hAnsi="Times New Roman"/>
        </w:rPr>
        <w:t xml:space="preserve">  </w:t>
      </w:r>
      <w:r w:rsidR="00757590">
        <w:rPr>
          <w:rFonts w:ascii="Times New Roman" w:hAnsi="Times New Roman"/>
        </w:rPr>
        <w:t>This year we have 2.54mm/0.1” F</w:t>
      </w:r>
      <w:r w:rsidR="004718B1">
        <w:rPr>
          <w:rFonts w:ascii="Times New Roman" w:hAnsi="Times New Roman"/>
        </w:rPr>
        <w:t>emale</w:t>
      </w:r>
      <w:r w:rsidR="00757590">
        <w:rPr>
          <w:rFonts w:ascii="Times New Roman" w:hAnsi="Times New Roman"/>
        </w:rPr>
        <w:t>/F</w:t>
      </w:r>
      <w:r w:rsidR="004718B1">
        <w:rPr>
          <w:rFonts w:ascii="Times New Roman" w:hAnsi="Times New Roman"/>
        </w:rPr>
        <w:t>emale</w:t>
      </w:r>
      <w:r w:rsidR="00757590">
        <w:rPr>
          <w:rFonts w:ascii="Times New Roman" w:hAnsi="Times New Roman"/>
        </w:rPr>
        <w:t xml:space="preserve"> jumper cables.</w:t>
      </w:r>
      <w:r w:rsidR="004718B1">
        <w:rPr>
          <w:rFonts w:ascii="Times New Roman" w:hAnsi="Times New Roman"/>
        </w:rPr>
        <w:t xml:space="preserve"> They seem to connect okay to the </w:t>
      </w:r>
      <w:proofErr w:type="spellStart"/>
      <w:r w:rsidR="004718B1">
        <w:rPr>
          <w:rFonts w:ascii="Times New Roman" w:hAnsi="Times New Roman"/>
        </w:rPr>
        <w:t>piezo</w:t>
      </w:r>
      <w:proofErr w:type="spellEnd"/>
      <w:r w:rsidR="004718B1">
        <w:rPr>
          <w:rFonts w:ascii="Times New Roman" w:hAnsi="Times New Roman"/>
        </w:rPr>
        <w:t xml:space="preserve">-tabs if I crimp the ends </w:t>
      </w:r>
      <w:proofErr w:type="gramStart"/>
      <w:r w:rsidR="004718B1">
        <w:rPr>
          <w:rFonts w:ascii="Times New Roman" w:hAnsi="Times New Roman"/>
        </w:rPr>
        <w:t>with a pliers</w:t>
      </w:r>
      <w:proofErr w:type="gramEnd"/>
      <w:r w:rsidR="004718B1">
        <w:rPr>
          <w:rFonts w:ascii="Times New Roman" w:hAnsi="Times New Roman"/>
        </w:rPr>
        <w:t>.</w:t>
      </w:r>
    </w:p>
    <w:p w:rsidR="00396BF3" w:rsidRDefault="00950BE2" w:rsidP="00396BF3">
      <w:pPr>
        <w:pStyle w:val="BodyTextIndent"/>
        <w:tabs>
          <w:tab w:val="num" w:pos="1080"/>
        </w:tabs>
        <w:ind w:left="0" w:firstLine="0"/>
        <w:jc w:val="left"/>
        <w:rPr>
          <w:rFonts w:ascii="Times New Roman" w:hAnsi="Times New Roman"/>
        </w:rPr>
      </w:pPr>
      <w:r>
        <w:rPr>
          <w:rFonts w:ascii="Times New Roman" w:hAnsi="Times New Roman"/>
          <w:noProof/>
        </w:rPr>
        <w:pict>
          <v:shapetype id="_x0000_t202" coordsize="21600,21600" o:spt="202" path="m0,0l0,21600,21600,21600,21600,0xe">
            <v:stroke joinstyle="miter"/>
            <v:path gradientshapeok="t" o:connecttype="rect"/>
          </v:shapetype>
          <v:shape id="_x0000_s1034" type="#_x0000_t202" style="position:absolute;margin-left:450pt;margin-top:46.85pt;width:18pt;height:36pt;z-index:251665408;mso-position-horizontal:absolute;mso-position-vertical:absolute" filled="f" stroked="f">
            <v:fill o:detectmouseclick="t"/>
            <v:textbox style="mso-next-textbox:#_x0000_s1034" inset=",7.2pt,,7.2pt">
              <w:txbxContent>
                <w:p w:rsidR="00F670A4" w:rsidRPr="00C52DD6" w:rsidRDefault="00F670A4" w:rsidP="00396BF3">
                  <w:pPr>
                    <w:pStyle w:val="BodyTextIndent"/>
                    <w:tabs>
                      <w:tab w:val="num" w:pos="1080"/>
                    </w:tabs>
                    <w:ind w:left="0" w:firstLine="0"/>
                    <w:jc w:val="left"/>
                    <w:rPr>
                      <w:rFonts w:ascii="Times New Roman" w:hAnsi="Times New Roman"/>
                      <w:b/>
                      <w:color w:val="800080"/>
                      <w:sz w:val="28"/>
                    </w:rPr>
                  </w:pPr>
                </w:p>
                <w:p w:rsidR="00F670A4" w:rsidRDefault="00F670A4" w:rsidP="00396BF3"/>
              </w:txbxContent>
            </v:textbox>
            <w10:wrap type="topAndBottom"/>
          </v:shape>
        </w:pict>
      </w:r>
    </w:p>
    <w:p w:rsidR="00396BF3" w:rsidRDefault="00396BF3" w:rsidP="00396BF3">
      <w:pPr>
        <w:pStyle w:val="BodyTextIndent"/>
        <w:tabs>
          <w:tab w:val="num" w:pos="1080"/>
        </w:tabs>
        <w:ind w:left="0" w:firstLine="0"/>
        <w:jc w:val="left"/>
        <w:rPr>
          <w:rFonts w:ascii="Times New Roman" w:hAnsi="Times New Roman"/>
        </w:rPr>
      </w:pPr>
      <w:r w:rsidRPr="00696F27">
        <w:rPr>
          <w:rFonts w:ascii="Times New Roman" w:hAnsi="Times New Roman"/>
          <w:b/>
          <w:u w:val="single"/>
        </w:rPr>
        <w:t>INTRODUCTION:</w:t>
      </w:r>
      <w:r>
        <w:rPr>
          <w:rFonts w:ascii="Times New Roman" w:hAnsi="Times New Roman"/>
        </w:rPr>
        <w:t xml:space="preserve">  </w:t>
      </w:r>
    </w:p>
    <w:p w:rsidR="00396BF3" w:rsidRDefault="00396BF3" w:rsidP="00396BF3">
      <w:pPr>
        <w:pStyle w:val="BodyTextIndent"/>
        <w:tabs>
          <w:tab w:val="num" w:pos="1080"/>
        </w:tabs>
        <w:ind w:left="0" w:firstLine="0"/>
        <w:jc w:val="left"/>
        <w:rPr>
          <w:rFonts w:ascii="Times New Roman" w:hAnsi="Times New Roman"/>
        </w:rPr>
      </w:pPr>
    </w:p>
    <w:p w:rsidR="00677CAC" w:rsidRDefault="00396BF3" w:rsidP="00396BF3">
      <w:pPr>
        <w:pStyle w:val="BodyTextIndent"/>
        <w:tabs>
          <w:tab w:val="num" w:pos="1080"/>
        </w:tabs>
        <w:ind w:left="0" w:firstLine="0"/>
        <w:jc w:val="left"/>
        <w:rPr>
          <w:rFonts w:ascii="Times New Roman" w:hAnsi="Times New Roman"/>
        </w:rPr>
      </w:pPr>
      <w:r>
        <w:rPr>
          <w:rFonts w:ascii="Times New Roman" w:hAnsi="Times New Roman"/>
        </w:rPr>
        <w:t>Some recently developed and very popular instruments are electronically amplified.   I</w:t>
      </w:r>
      <w:r w:rsidR="00C52DD6">
        <w:rPr>
          <w:rFonts w:ascii="Times New Roman" w:hAnsi="Times New Roman"/>
        </w:rPr>
        <w:t xml:space="preserve">n this lab we will build </w:t>
      </w:r>
      <w:r>
        <w:rPr>
          <w:rFonts w:ascii="Times New Roman" w:hAnsi="Times New Roman"/>
        </w:rPr>
        <w:t>contact pickups</w:t>
      </w:r>
      <w:r w:rsidR="005522BF">
        <w:rPr>
          <w:rFonts w:ascii="Times New Roman" w:hAnsi="Times New Roman"/>
        </w:rPr>
        <w:t xml:space="preserve">.  We can </w:t>
      </w:r>
      <w:r>
        <w:rPr>
          <w:rFonts w:ascii="Times New Roman" w:hAnsi="Times New Roman"/>
        </w:rPr>
        <w:t>amplify the monochord we built in the pr</w:t>
      </w:r>
      <w:r w:rsidR="00C52DD6">
        <w:rPr>
          <w:rFonts w:ascii="Times New Roman" w:hAnsi="Times New Roman"/>
        </w:rPr>
        <w:t>evious lab or other objects in the lab</w:t>
      </w:r>
      <w:r>
        <w:rPr>
          <w:rFonts w:ascii="Times New Roman" w:hAnsi="Times New Roman"/>
        </w:rPr>
        <w:t xml:space="preserve">.   </w:t>
      </w:r>
      <w:proofErr w:type="spellStart"/>
      <w:r>
        <w:rPr>
          <w:rFonts w:ascii="Times New Roman" w:hAnsi="Times New Roman"/>
        </w:rPr>
        <w:t>Piezo</w:t>
      </w:r>
      <w:proofErr w:type="spellEnd"/>
      <w:r>
        <w:rPr>
          <w:rFonts w:ascii="Times New Roman" w:hAnsi="Times New Roman"/>
        </w:rPr>
        <w:t xml:space="preserve"> electric materials are commonly used in mechanical-elec</w:t>
      </w:r>
      <w:r w:rsidR="0078376F">
        <w:rPr>
          <w:rFonts w:ascii="Times New Roman" w:hAnsi="Times New Roman"/>
        </w:rPr>
        <w:t>trical devices such as speakers</w:t>
      </w:r>
      <w:proofErr w:type="gramStart"/>
      <w:r w:rsidR="0078376F">
        <w:rPr>
          <w:rFonts w:ascii="Times New Roman" w:hAnsi="Times New Roman"/>
        </w:rPr>
        <w:t>,  buzzers</w:t>
      </w:r>
      <w:proofErr w:type="gramEnd"/>
      <w:r w:rsidR="0078376F">
        <w:rPr>
          <w:rFonts w:ascii="Times New Roman" w:hAnsi="Times New Roman"/>
        </w:rPr>
        <w:t xml:space="preserve"> and robotic sensors</w:t>
      </w:r>
      <w:r>
        <w:rPr>
          <w:rFonts w:ascii="Times New Roman" w:hAnsi="Times New Roman"/>
        </w:rPr>
        <w:t xml:space="preserve">.  </w:t>
      </w:r>
      <w:proofErr w:type="gramStart"/>
      <w:r>
        <w:rPr>
          <w:rFonts w:ascii="Times New Roman" w:hAnsi="Times New Roman"/>
        </w:rPr>
        <w:t>A variety of experimental instruments can be made by placing pickups on or in vibrating objects</w:t>
      </w:r>
      <w:proofErr w:type="gramEnd"/>
      <w:r>
        <w:rPr>
          <w:rFonts w:ascii="Times New Roman" w:hAnsi="Times New Roman"/>
        </w:rPr>
        <w:t xml:space="preserve">.  </w:t>
      </w:r>
      <w:proofErr w:type="spellStart"/>
      <w:r>
        <w:rPr>
          <w:rFonts w:ascii="Times New Roman" w:hAnsi="Times New Roman"/>
        </w:rPr>
        <w:t>Piezo</w:t>
      </w:r>
      <w:proofErr w:type="spellEnd"/>
      <w:r>
        <w:rPr>
          <w:rFonts w:ascii="Times New Roman" w:hAnsi="Times New Roman"/>
        </w:rPr>
        <w:t>-electric materials are crystals that respond to deformation by producing a voltage.   When a vibration passes through the crystal it generates an alternating voltage.  The signal can be sent to an amplifier and</w:t>
      </w:r>
      <w:r w:rsidR="0078376F">
        <w:rPr>
          <w:rFonts w:ascii="Times New Roman" w:hAnsi="Times New Roman"/>
        </w:rPr>
        <w:t xml:space="preserve"> then a loud speaker.   A </w:t>
      </w:r>
      <w:proofErr w:type="spellStart"/>
      <w:r w:rsidR="0078376F">
        <w:rPr>
          <w:rFonts w:ascii="Times New Roman" w:hAnsi="Times New Roman"/>
        </w:rPr>
        <w:t>piezo</w:t>
      </w:r>
      <w:proofErr w:type="spellEnd"/>
      <w:r w:rsidR="0078376F">
        <w:rPr>
          <w:rFonts w:ascii="Times New Roman" w:hAnsi="Times New Roman"/>
        </w:rPr>
        <w:t>-</w:t>
      </w:r>
      <w:r>
        <w:rPr>
          <w:rFonts w:ascii="Times New Roman" w:hAnsi="Times New Roman"/>
        </w:rPr>
        <w:t xml:space="preserve">electric pickup is a cheap way to amplify a stringed instrument, making it possible to play the instrument without a </w:t>
      </w:r>
      <w:proofErr w:type="gramStart"/>
      <w:r>
        <w:rPr>
          <w:rFonts w:ascii="Times New Roman" w:hAnsi="Times New Roman"/>
        </w:rPr>
        <w:t>sound-board</w:t>
      </w:r>
      <w:proofErr w:type="gramEnd"/>
      <w:r w:rsidR="005522BF">
        <w:rPr>
          <w:rFonts w:ascii="Times New Roman" w:hAnsi="Times New Roman"/>
        </w:rPr>
        <w:t xml:space="preserve"> or resonating chamber</w:t>
      </w:r>
      <w:r>
        <w:rPr>
          <w:rFonts w:ascii="Times New Roman" w:hAnsi="Times New Roman"/>
        </w:rPr>
        <w:t xml:space="preserve">.   The output from a </w:t>
      </w:r>
      <w:proofErr w:type="spellStart"/>
      <w:r>
        <w:rPr>
          <w:rFonts w:ascii="Times New Roman" w:hAnsi="Times New Roman"/>
        </w:rPr>
        <w:t>piezo</w:t>
      </w:r>
      <w:proofErr w:type="spellEnd"/>
      <w:r>
        <w:rPr>
          <w:rFonts w:ascii="Times New Roman" w:hAnsi="Times New Roman"/>
        </w:rPr>
        <w:t>-electric is weak (or high impedance) and so will not travel far.  You can amplify the output with a</w:t>
      </w:r>
      <w:r w:rsidR="00C52DD6">
        <w:rPr>
          <w:rFonts w:ascii="Times New Roman" w:hAnsi="Times New Roman"/>
        </w:rPr>
        <w:t>n electric</w:t>
      </w:r>
      <w:r>
        <w:rPr>
          <w:rFonts w:ascii="Times New Roman" w:hAnsi="Times New Roman"/>
        </w:rPr>
        <w:t xml:space="preserve"> guitar amplifier or use a preamp.  The </w:t>
      </w:r>
      <w:proofErr w:type="spellStart"/>
      <w:r>
        <w:rPr>
          <w:rFonts w:ascii="Times New Roman" w:hAnsi="Times New Roman"/>
        </w:rPr>
        <w:t>piezo</w:t>
      </w:r>
      <w:proofErr w:type="spellEnd"/>
      <w:r>
        <w:rPr>
          <w:rFonts w:ascii="Times New Roman" w:hAnsi="Times New Roman"/>
        </w:rPr>
        <w:t>-electric material is often placed on or under the bridge of the instrument.  Contact pickups can have a good strong signal and they are not prone</w:t>
      </w:r>
      <w:r w:rsidR="0078376F">
        <w:rPr>
          <w:rFonts w:ascii="Times New Roman" w:hAnsi="Times New Roman"/>
        </w:rPr>
        <w:t xml:space="preserve"> to feedback</w:t>
      </w:r>
      <w:r>
        <w:rPr>
          <w:rFonts w:ascii="Times New Roman" w:hAnsi="Times New Roman"/>
        </w:rPr>
        <w:t xml:space="preserve">.  However they also amplify surface sounds such as scraping or knocks as well as vibrations from the strings of an instrument.  </w:t>
      </w:r>
      <w:r w:rsidR="00C52DD6">
        <w:rPr>
          <w:rFonts w:ascii="Times New Roman" w:hAnsi="Times New Roman"/>
        </w:rPr>
        <w:t xml:space="preserve"> If not shielded they can pick up a 60 Hz hum. </w:t>
      </w:r>
      <w:r>
        <w:rPr>
          <w:rFonts w:ascii="Times New Roman" w:hAnsi="Times New Roman"/>
        </w:rPr>
        <w:t xml:space="preserve">The </w:t>
      </w:r>
      <w:proofErr w:type="spellStart"/>
      <w:r>
        <w:rPr>
          <w:rFonts w:ascii="Times New Roman" w:hAnsi="Times New Roman"/>
        </w:rPr>
        <w:t>vibrational</w:t>
      </w:r>
      <w:proofErr w:type="spellEnd"/>
      <w:r>
        <w:rPr>
          <w:rFonts w:ascii="Times New Roman" w:hAnsi="Times New Roman"/>
        </w:rPr>
        <w:t xml:space="preserve"> spectrum picked up by a contact pick-up mounted at the bridge of a stringed instrument may differ from that emitted by the instrument in the air.    This is also true of magnetic pickups. However people tend to like the sound from well-designed magnetic pickups placed under strings and often do not love the sound from a contact pickup placed under a bridge.  Consequently most electric guitars use magnetic pickups not </w:t>
      </w:r>
      <w:proofErr w:type="spellStart"/>
      <w:r>
        <w:rPr>
          <w:rFonts w:ascii="Times New Roman" w:hAnsi="Times New Roman"/>
        </w:rPr>
        <w:t>piezo</w:t>
      </w:r>
      <w:proofErr w:type="spellEnd"/>
      <w:r>
        <w:rPr>
          <w:rFonts w:ascii="Times New Roman" w:hAnsi="Times New Roman"/>
        </w:rPr>
        <w:t xml:space="preserve">-electric ones. </w:t>
      </w:r>
      <w:r w:rsidR="005522BF">
        <w:rPr>
          <w:rFonts w:ascii="Times New Roman" w:hAnsi="Times New Roman"/>
        </w:rPr>
        <w:t xml:space="preserve">  </w:t>
      </w:r>
      <w:proofErr w:type="spellStart"/>
      <w:r w:rsidR="005522BF">
        <w:rPr>
          <w:rFonts w:ascii="Times New Roman" w:hAnsi="Times New Roman"/>
        </w:rPr>
        <w:t>P</w:t>
      </w:r>
      <w:r w:rsidR="00C52DD6">
        <w:rPr>
          <w:rFonts w:ascii="Times New Roman" w:hAnsi="Times New Roman"/>
        </w:rPr>
        <w:t>iezo</w:t>
      </w:r>
      <w:proofErr w:type="spellEnd"/>
      <w:r w:rsidR="00C52DD6">
        <w:rPr>
          <w:rFonts w:ascii="Times New Roman" w:hAnsi="Times New Roman"/>
        </w:rPr>
        <w:t>-electric pickups are not good at amplifying vibrations in the air.  Microphones are better for this.</w:t>
      </w:r>
      <w:r w:rsidR="005522BF">
        <w:rPr>
          <w:rFonts w:ascii="Times New Roman" w:hAnsi="Times New Roman"/>
        </w:rPr>
        <w:t xml:space="preserve">  Consequently </w:t>
      </w:r>
      <w:proofErr w:type="spellStart"/>
      <w:r w:rsidR="005522BF">
        <w:rPr>
          <w:rFonts w:ascii="Times New Roman" w:hAnsi="Times New Roman"/>
        </w:rPr>
        <w:t>piezo</w:t>
      </w:r>
      <w:proofErr w:type="spellEnd"/>
      <w:r w:rsidR="005522BF">
        <w:rPr>
          <w:rFonts w:ascii="Times New Roman" w:hAnsi="Times New Roman"/>
        </w:rPr>
        <w:t>-electric pickups are not used to amplify wind instruments.</w:t>
      </w:r>
    </w:p>
    <w:p w:rsidR="008F029E" w:rsidRDefault="008F029E" w:rsidP="00396BF3">
      <w:pPr>
        <w:pStyle w:val="BodyTextIndent"/>
        <w:tabs>
          <w:tab w:val="num" w:pos="1080"/>
        </w:tabs>
        <w:ind w:left="0" w:firstLine="0"/>
        <w:jc w:val="left"/>
        <w:rPr>
          <w:rFonts w:ascii="Times New Roman" w:hAnsi="Times New Roman"/>
        </w:rPr>
      </w:pPr>
    </w:p>
    <w:p w:rsidR="008F029E" w:rsidRDefault="008F029E" w:rsidP="00396BF3">
      <w:pPr>
        <w:pStyle w:val="BodyTextIndent"/>
        <w:tabs>
          <w:tab w:val="num" w:pos="1080"/>
        </w:tabs>
        <w:ind w:left="0" w:firstLine="0"/>
        <w:jc w:val="left"/>
        <w:rPr>
          <w:rFonts w:ascii="Times New Roman" w:hAnsi="Times New Roman"/>
        </w:rPr>
      </w:pPr>
    </w:p>
    <w:p w:rsidR="00272FD4" w:rsidRDefault="00272FD4" w:rsidP="00396BF3">
      <w:pPr>
        <w:pStyle w:val="BodyTextIndent"/>
        <w:tabs>
          <w:tab w:val="num" w:pos="1080"/>
        </w:tabs>
        <w:ind w:left="0" w:firstLine="0"/>
        <w:jc w:val="left"/>
        <w:rPr>
          <w:rFonts w:ascii="Times New Roman" w:hAnsi="Times New Roman"/>
        </w:rPr>
      </w:pPr>
    </w:p>
    <w:p w:rsidR="00272FD4" w:rsidRDefault="00272FD4" w:rsidP="00396BF3">
      <w:pPr>
        <w:pStyle w:val="BodyTextIndent"/>
        <w:tabs>
          <w:tab w:val="num" w:pos="1080"/>
        </w:tabs>
        <w:ind w:left="0" w:firstLine="0"/>
        <w:jc w:val="left"/>
        <w:rPr>
          <w:rFonts w:ascii="Times New Roman" w:hAnsi="Times New Roman"/>
        </w:rPr>
      </w:pPr>
    </w:p>
    <w:p w:rsidR="00870810" w:rsidRDefault="00870810" w:rsidP="00396BF3">
      <w:pPr>
        <w:pStyle w:val="BodyTextIndent"/>
        <w:tabs>
          <w:tab w:val="num" w:pos="1080"/>
        </w:tabs>
        <w:ind w:left="0" w:firstLine="0"/>
        <w:jc w:val="left"/>
        <w:rPr>
          <w:rFonts w:ascii="Times New Roman" w:hAnsi="Times New Roman"/>
        </w:rPr>
      </w:pPr>
    </w:p>
    <w:p w:rsidR="00870810" w:rsidRDefault="00870810" w:rsidP="00396BF3">
      <w:pPr>
        <w:pStyle w:val="BodyTextIndent"/>
        <w:tabs>
          <w:tab w:val="num" w:pos="1080"/>
        </w:tabs>
        <w:ind w:left="0" w:firstLine="0"/>
        <w:jc w:val="left"/>
        <w:rPr>
          <w:rFonts w:ascii="Times New Roman" w:hAnsi="Times New Roman"/>
        </w:rPr>
      </w:pPr>
    </w:p>
    <w:p w:rsidR="00870810" w:rsidRDefault="00870810" w:rsidP="00396BF3">
      <w:pPr>
        <w:pStyle w:val="BodyTextIndent"/>
        <w:tabs>
          <w:tab w:val="num" w:pos="1080"/>
        </w:tabs>
        <w:ind w:left="0" w:firstLine="0"/>
        <w:jc w:val="left"/>
        <w:rPr>
          <w:rFonts w:ascii="Times New Roman" w:hAnsi="Times New Roman"/>
        </w:rPr>
      </w:pPr>
    </w:p>
    <w:p w:rsidR="00870810" w:rsidRDefault="00870810" w:rsidP="00396BF3">
      <w:pPr>
        <w:pStyle w:val="BodyTextIndent"/>
        <w:tabs>
          <w:tab w:val="num" w:pos="1080"/>
        </w:tabs>
        <w:ind w:left="0" w:firstLine="0"/>
        <w:jc w:val="left"/>
        <w:rPr>
          <w:rFonts w:ascii="Times New Roman" w:hAnsi="Times New Roman"/>
        </w:rPr>
      </w:pPr>
    </w:p>
    <w:p w:rsidR="00272FD4" w:rsidRDefault="00272FD4"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140"/>
        <w:gridCol w:w="4680"/>
      </w:tblGrid>
      <w:tr w:rsidR="00396BF3">
        <w:tc>
          <w:tcPr>
            <w:tcW w:w="8820" w:type="dxa"/>
            <w:gridSpan w:val="2"/>
            <w:vAlign w:val="center"/>
          </w:tcPr>
          <w:p w:rsidR="00396BF3" w:rsidRPr="00C021B7" w:rsidRDefault="00396BF3" w:rsidP="0003385C">
            <w:pPr>
              <w:pStyle w:val="BodyTextIndent"/>
              <w:tabs>
                <w:tab w:val="num" w:pos="1080"/>
              </w:tabs>
              <w:ind w:left="0" w:firstLine="0"/>
              <w:jc w:val="center"/>
              <w:rPr>
                <w:rFonts w:ascii="Times New Roman" w:hAnsi="Times New Roman"/>
              </w:rPr>
            </w:pPr>
            <w:r>
              <w:rPr>
                <w:rFonts w:ascii="Times New Roman" w:hAnsi="Times New Roman"/>
                <w:sz w:val="22"/>
              </w:rPr>
              <w:t xml:space="preserve">Table 1: </w:t>
            </w:r>
            <w:r w:rsidRPr="00EF0D4F">
              <w:rPr>
                <w:rFonts w:ascii="Times New Roman" w:hAnsi="Times New Roman"/>
                <w:sz w:val="22"/>
              </w:rPr>
              <w:t xml:space="preserve">Components for our </w:t>
            </w:r>
            <w:proofErr w:type="spellStart"/>
            <w:r w:rsidRPr="00EF0D4F">
              <w:rPr>
                <w:rFonts w:ascii="Times New Roman" w:hAnsi="Times New Roman"/>
                <w:sz w:val="22"/>
              </w:rPr>
              <w:t>piezo</w:t>
            </w:r>
            <w:proofErr w:type="spellEnd"/>
            <w:r w:rsidRPr="00EF0D4F">
              <w:rPr>
                <w:rFonts w:ascii="Times New Roman" w:hAnsi="Times New Roman"/>
                <w:sz w:val="22"/>
              </w:rPr>
              <w:t>-electric pickups</w:t>
            </w:r>
          </w:p>
        </w:tc>
      </w:tr>
      <w:tr w:rsidR="00396BF3">
        <w:tc>
          <w:tcPr>
            <w:tcW w:w="4140" w:type="dxa"/>
            <w:vAlign w:val="center"/>
          </w:tcPr>
          <w:p w:rsidR="00396BF3" w:rsidRPr="00C021B7" w:rsidRDefault="0078376F" w:rsidP="0003385C">
            <w:pPr>
              <w:pStyle w:val="BodyTextIndent"/>
              <w:tabs>
                <w:tab w:val="num" w:pos="1080"/>
              </w:tabs>
              <w:ind w:left="0" w:firstLine="0"/>
              <w:jc w:val="center"/>
              <w:rPr>
                <w:rFonts w:ascii="Times New Roman" w:hAnsi="Times New Roman"/>
              </w:rPr>
            </w:pPr>
            <w:r>
              <w:rPr>
                <w:rFonts w:ascii="Times New Roman" w:hAnsi="Times New Roman"/>
                <w:noProof/>
              </w:rPr>
              <w:drawing>
                <wp:inline distT="0" distB="0" distL="0" distR="0">
                  <wp:extent cx="1823720" cy="911860"/>
                  <wp:effectExtent l="25400" t="0" r="5080" b="0"/>
                  <wp:docPr id="8" name="" descr=":::Screen Shot 2014-09-11 at 11.4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9-11 at 11.45.33 AM.png"/>
                          <pic:cNvPicPr>
                            <a:picLocks noChangeAspect="1" noChangeArrowheads="1"/>
                          </pic:cNvPicPr>
                        </pic:nvPicPr>
                        <pic:blipFill>
                          <a:blip r:embed="rId6"/>
                          <a:srcRect/>
                          <a:stretch>
                            <a:fillRect/>
                          </a:stretch>
                        </pic:blipFill>
                        <pic:spPr bwMode="auto">
                          <a:xfrm>
                            <a:off x="0" y="0"/>
                            <a:ext cx="1823720" cy="911860"/>
                          </a:xfrm>
                          <a:prstGeom prst="rect">
                            <a:avLst/>
                          </a:prstGeom>
                          <a:noFill/>
                          <a:ln w="9525">
                            <a:noFill/>
                            <a:miter lim="800000"/>
                            <a:headEnd/>
                            <a:tailEnd/>
                          </a:ln>
                        </pic:spPr>
                      </pic:pic>
                    </a:graphicData>
                  </a:graphic>
                </wp:inline>
              </w:drawing>
            </w:r>
          </w:p>
        </w:tc>
        <w:tc>
          <w:tcPr>
            <w:tcW w:w="4680" w:type="dxa"/>
            <w:vAlign w:val="center"/>
          </w:tcPr>
          <w:p w:rsidR="00396BF3" w:rsidRPr="00C021B7" w:rsidRDefault="0078376F" w:rsidP="0078376F">
            <w:pPr>
              <w:pStyle w:val="BodyTextIndent"/>
              <w:tabs>
                <w:tab w:val="num" w:pos="1080"/>
              </w:tabs>
              <w:ind w:left="0" w:firstLine="0"/>
              <w:jc w:val="left"/>
              <w:rPr>
                <w:rFonts w:ascii="Times New Roman" w:hAnsi="Times New Roman"/>
              </w:rPr>
            </w:pPr>
            <w:r>
              <w:rPr>
                <w:rFonts w:ascii="Times New Roman" w:hAnsi="Times New Roman"/>
              </w:rPr>
              <w:t xml:space="preserve">Jumper cable female connecter 2.54mm 0.1’’.  Each pin of the film tab will be put into a single jumper cable connector. </w:t>
            </w:r>
          </w:p>
        </w:tc>
      </w:tr>
      <w:tr w:rsidR="00396BF3">
        <w:tc>
          <w:tcPr>
            <w:tcW w:w="4140" w:type="dxa"/>
            <w:vAlign w:val="center"/>
          </w:tcPr>
          <w:p w:rsidR="00396BF3" w:rsidRPr="00C021B7" w:rsidRDefault="00396BF3" w:rsidP="0003385C">
            <w:pPr>
              <w:pStyle w:val="BodyTextIndent"/>
              <w:tabs>
                <w:tab w:val="num" w:pos="1080"/>
              </w:tabs>
              <w:ind w:left="0" w:firstLine="0"/>
              <w:jc w:val="center"/>
              <w:rPr>
                <w:rFonts w:ascii="Times New Roman" w:hAnsi="Times New Roman"/>
              </w:rPr>
            </w:pPr>
            <w:r>
              <w:rPr>
                <w:rFonts w:ascii="Times New Roman" w:hAnsi="Times New Roman"/>
                <w:noProof/>
              </w:rPr>
              <w:drawing>
                <wp:inline distT="0" distB="0" distL="0" distR="0">
                  <wp:extent cx="2570480" cy="184912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125" t="1500" r="1125" b="4500"/>
                          <a:stretch>
                            <a:fillRect/>
                          </a:stretch>
                        </pic:blipFill>
                        <pic:spPr bwMode="auto">
                          <a:xfrm>
                            <a:off x="0" y="0"/>
                            <a:ext cx="2570480" cy="1849120"/>
                          </a:xfrm>
                          <a:prstGeom prst="rect">
                            <a:avLst/>
                          </a:prstGeom>
                          <a:noFill/>
                          <a:ln w="9525">
                            <a:noFill/>
                            <a:miter lim="800000"/>
                            <a:headEnd/>
                            <a:tailEnd/>
                          </a:ln>
                        </pic:spPr>
                      </pic:pic>
                    </a:graphicData>
                  </a:graphic>
                </wp:inline>
              </w:drawing>
            </w:r>
          </w:p>
        </w:tc>
        <w:tc>
          <w:tcPr>
            <w:tcW w:w="4680" w:type="dxa"/>
            <w:vAlign w:val="center"/>
          </w:tcPr>
          <w:p w:rsidR="00396BF3" w:rsidRPr="00C021B7" w:rsidRDefault="00396BF3" w:rsidP="0003385C">
            <w:pPr>
              <w:pStyle w:val="BodyTextIndent"/>
              <w:tabs>
                <w:tab w:val="num" w:pos="1080"/>
              </w:tabs>
              <w:ind w:left="0" w:firstLine="0"/>
              <w:jc w:val="left"/>
              <w:rPr>
                <w:rFonts w:ascii="Times New Roman" w:hAnsi="Times New Roman"/>
              </w:rPr>
            </w:pPr>
            <w:r w:rsidRPr="00C021B7">
              <w:rPr>
                <w:rFonts w:ascii="Times New Roman" w:hAnsi="Times New Roman"/>
              </w:rPr>
              <w:t>¼” phone in-line mono jack</w:t>
            </w:r>
            <w:r w:rsidR="009E2434">
              <w:rPr>
                <w:rFonts w:ascii="Times New Roman" w:hAnsi="Times New Roman"/>
              </w:rPr>
              <w:t xml:space="preserve"> (TRS)</w:t>
            </w:r>
            <w:r>
              <w:rPr>
                <w:rFonts w:ascii="Times New Roman" w:hAnsi="Times New Roman"/>
              </w:rPr>
              <w:t>.</w:t>
            </w:r>
          </w:p>
          <w:p w:rsidR="00396BF3" w:rsidRPr="00C021B7" w:rsidRDefault="00396BF3" w:rsidP="0003385C">
            <w:pPr>
              <w:pStyle w:val="BodyTextIndent"/>
              <w:tabs>
                <w:tab w:val="num" w:pos="1080"/>
              </w:tabs>
              <w:ind w:left="0" w:firstLine="0"/>
              <w:jc w:val="left"/>
              <w:rPr>
                <w:rFonts w:ascii="Times New Roman" w:hAnsi="Times New Roman"/>
              </w:rPr>
            </w:pPr>
            <w:r>
              <w:rPr>
                <w:rFonts w:ascii="Times New Roman" w:hAnsi="Times New Roman"/>
              </w:rPr>
              <w:t xml:space="preserve">On the bottom is a metal interior sleeve </w:t>
            </w:r>
            <w:r w:rsidRPr="00C021B7">
              <w:rPr>
                <w:rFonts w:ascii="Times New Roman" w:hAnsi="Times New Roman"/>
              </w:rPr>
              <w:t>which screws into the black outer sle</w:t>
            </w:r>
            <w:r>
              <w:rPr>
                <w:rFonts w:ascii="Times New Roman" w:hAnsi="Times New Roman"/>
              </w:rPr>
              <w:t>e</w:t>
            </w:r>
            <w:r w:rsidRPr="00C021B7">
              <w:rPr>
                <w:rFonts w:ascii="Times New Roman" w:hAnsi="Times New Roman"/>
              </w:rPr>
              <w:t>ve.  You can see two terminal</w:t>
            </w:r>
            <w:r>
              <w:rPr>
                <w:rFonts w:ascii="Times New Roman" w:hAnsi="Times New Roman"/>
              </w:rPr>
              <w:t>s or leads on the metal part</w:t>
            </w:r>
            <w:r w:rsidR="0078376F">
              <w:rPr>
                <w:rFonts w:ascii="Times New Roman" w:hAnsi="Times New Roman"/>
              </w:rPr>
              <w:t xml:space="preserve">.  One jumper cable is coaxial </w:t>
            </w:r>
            <w:r w:rsidRPr="00C021B7">
              <w:rPr>
                <w:rFonts w:ascii="Times New Roman" w:hAnsi="Times New Roman"/>
              </w:rPr>
              <w:t>is soldered to the smaller</w:t>
            </w:r>
            <w:r w:rsidR="00C52DD6">
              <w:rPr>
                <w:rFonts w:ascii="Times New Roman" w:hAnsi="Times New Roman"/>
              </w:rPr>
              <w:t xml:space="preserve"> (and shorter)</w:t>
            </w:r>
            <w:r w:rsidRPr="00C021B7">
              <w:rPr>
                <w:rFonts w:ascii="Times New Roman" w:hAnsi="Times New Roman"/>
              </w:rPr>
              <w:t xml:space="preserve"> of these two leads.  The </w:t>
            </w:r>
            <w:r w:rsidR="0078376F">
              <w:rPr>
                <w:rFonts w:ascii="Times New Roman" w:hAnsi="Times New Roman"/>
              </w:rPr>
              <w:t xml:space="preserve">other jumper cable </w:t>
            </w:r>
            <w:r w:rsidRPr="00C021B7">
              <w:rPr>
                <w:rFonts w:ascii="Times New Roman" w:hAnsi="Times New Roman"/>
              </w:rPr>
              <w:t xml:space="preserve">is soldered to the larger </w:t>
            </w:r>
            <w:r w:rsidR="00C52DD6">
              <w:rPr>
                <w:rFonts w:ascii="Times New Roman" w:hAnsi="Times New Roman"/>
              </w:rPr>
              <w:t xml:space="preserve">and outer </w:t>
            </w:r>
            <w:r w:rsidRPr="00C021B7">
              <w:rPr>
                <w:rFonts w:ascii="Times New Roman" w:hAnsi="Times New Roman"/>
              </w:rPr>
              <w:t>of the two leads.</w:t>
            </w:r>
            <w:r w:rsidR="00C52DD6">
              <w:rPr>
                <w:rFonts w:ascii="Times New Roman" w:hAnsi="Times New Roman"/>
              </w:rPr>
              <w:t xml:space="preserve">  Some of our jacks have two inner leads and th</w:t>
            </w:r>
            <w:r w:rsidR="0078376F">
              <w:rPr>
                <w:rFonts w:ascii="Times New Roman" w:hAnsi="Times New Roman"/>
              </w:rPr>
              <w:t>ese should be soldered together with one of the jumpers</w:t>
            </w:r>
            <w:r w:rsidR="00C52DD6">
              <w:rPr>
                <w:rFonts w:ascii="Times New Roman" w:hAnsi="Times New Roman"/>
              </w:rPr>
              <w:t>.</w:t>
            </w:r>
          </w:p>
          <w:p w:rsidR="00396BF3" w:rsidRPr="00C021B7" w:rsidRDefault="00396BF3" w:rsidP="0003385C">
            <w:pPr>
              <w:pStyle w:val="BodyTextIndent"/>
              <w:tabs>
                <w:tab w:val="num" w:pos="1080"/>
              </w:tabs>
              <w:ind w:left="0" w:firstLine="0"/>
              <w:jc w:val="left"/>
              <w:rPr>
                <w:rFonts w:ascii="Times New Roman" w:hAnsi="Times New Roman"/>
              </w:rPr>
            </w:pPr>
          </w:p>
        </w:tc>
      </w:tr>
      <w:tr w:rsidR="00396BF3">
        <w:tc>
          <w:tcPr>
            <w:tcW w:w="4140" w:type="dxa"/>
            <w:vAlign w:val="center"/>
          </w:tcPr>
          <w:p w:rsidR="00396BF3" w:rsidRPr="00C021B7" w:rsidRDefault="00396BF3" w:rsidP="0003385C">
            <w:pPr>
              <w:pStyle w:val="BodyTextIndent"/>
              <w:tabs>
                <w:tab w:val="num" w:pos="1080"/>
              </w:tabs>
              <w:ind w:left="0" w:firstLine="0"/>
              <w:jc w:val="center"/>
              <w:rPr>
                <w:rFonts w:ascii="Times New Roman" w:hAnsi="Times New Roman"/>
              </w:rPr>
            </w:pPr>
            <w:r>
              <w:rPr>
                <w:rFonts w:ascii="Times New Roman" w:hAnsi="Times New Roman"/>
                <w:noProof/>
              </w:rPr>
              <w:drawing>
                <wp:inline distT="0" distB="0" distL="0" distR="0">
                  <wp:extent cx="1849120" cy="1127760"/>
                  <wp:effectExtent l="2540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44884" t="24004" r="15611" b="39005"/>
                          <a:stretch>
                            <a:fillRect/>
                          </a:stretch>
                        </pic:blipFill>
                        <pic:spPr bwMode="auto">
                          <a:xfrm>
                            <a:off x="0" y="0"/>
                            <a:ext cx="1849120" cy="1127760"/>
                          </a:xfrm>
                          <a:prstGeom prst="rect">
                            <a:avLst/>
                          </a:prstGeom>
                          <a:noFill/>
                          <a:ln w="9525">
                            <a:noFill/>
                            <a:miter lim="800000"/>
                            <a:headEnd/>
                            <a:tailEnd/>
                          </a:ln>
                        </pic:spPr>
                      </pic:pic>
                    </a:graphicData>
                  </a:graphic>
                </wp:inline>
              </w:drawing>
            </w:r>
          </w:p>
        </w:tc>
        <w:tc>
          <w:tcPr>
            <w:tcW w:w="4680" w:type="dxa"/>
            <w:vAlign w:val="center"/>
          </w:tcPr>
          <w:p w:rsidR="00396BF3" w:rsidRPr="00C021B7" w:rsidRDefault="00396BF3" w:rsidP="0078376F">
            <w:pPr>
              <w:pStyle w:val="BodyTextIndent"/>
              <w:tabs>
                <w:tab w:val="num" w:pos="1080"/>
              </w:tabs>
              <w:ind w:left="0" w:firstLine="0"/>
              <w:jc w:val="left"/>
              <w:rPr>
                <w:rFonts w:ascii="Times New Roman" w:hAnsi="Times New Roman"/>
              </w:rPr>
            </w:pPr>
            <w:proofErr w:type="spellStart"/>
            <w:r w:rsidRPr="00C021B7">
              <w:rPr>
                <w:rFonts w:ascii="Times New Roman" w:hAnsi="Times New Roman"/>
              </w:rPr>
              <w:t>Piezo</w:t>
            </w:r>
            <w:proofErr w:type="spellEnd"/>
            <w:r>
              <w:rPr>
                <w:rFonts w:ascii="Times New Roman" w:hAnsi="Times New Roman"/>
              </w:rPr>
              <w:t>-electric</w:t>
            </w:r>
            <w:r w:rsidRPr="00C021B7">
              <w:rPr>
                <w:rFonts w:ascii="Times New Roman" w:hAnsi="Times New Roman"/>
              </w:rPr>
              <w:t xml:space="preserve"> film tab.  </w:t>
            </w:r>
            <w:r w:rsidR="0078376F">
              <w:rPr>
                <w:rFonts w:ascii="Times New Roman" w:hAnsi="Times New Roman"/>
              </w:rPr>
              <w:t xml:space="preserve">  We need to connect a wire to each of the leads.</w:t>
            </w:r>
          </w:p>
        </w:tc>
      </w:tr>
    </w:tbl>
    <w:p w:rsidR="00396BF3" w:rsidRDefault="00396BF3" w:rsidP="00396BF3">
      <w:pPr>
        <w:pStyle w:val="BodyTextIndent"/>
        <w:tabs>
          <w:tab w:val="num" w:pos="1080"/>
        </w:tabs>
        <w:ind w:left="0" w:firstLine="0"/>
        <w:jc w:val="left"/>
        <w:rPr>
          <w:rFonts w:ascii="Times New Roman" w:hAnsi="Times New Roman"/>
        </w:rPr>
      </w:pPr>
    </w:p>
    <w:p w:rsidR="00396BF3" w:rsidRPr="0000010C" w:rsidRDefault="00396BF3" w:rsidP="00396BF3">
      <w:pPr>
        <w:pStyle w:val="BodyTextIndent"/>
        <w:tabs>
          <w:tab w:val="num" w:pos="1080"/>
        </w:tabs>
        <w:ind w:left="0" w:firstLine="0"/>
        <w:jc w:val="left"/>
        <w:rPr>
          <w:rFonts w:ascii="Times New Roman" w:hAnsi="Times New Roman"/>
          <w:b/>
          <w:u w:val="single"/>
        </w:rPr>
      </w:pPr>
      <w:r w:rsidRPr="0000010C">
        <w:rPr>
          <w:rFonts w:ascii="Times New Roman" w:hAnsi="Times New Roman"/>
          <w:b/>
          <w:u w:val="single"/>
        </w:rPr>
        <w:t>Soldering:</w:t>
      </w:r>
    </w:p>
    <w:p w:rsidR="0078376F" w:rsidRDefault="00396BF3" w:rsidP="00396BF3">
      <w:pPr>
        <w:pStyle w:val="BodyTextIndent"/>
        <w:tabs>
          <w:tab w:val="num" w:pos="1080"/>
        </w:tabs>
        <w:ind w:left="0" w:firstLine="0"/>
        <w:jc w:val="left"/>
        <w:rPr>
          <w:rFonts w:ascii="Times New Roman" w:hAnsi="Times New Roman"/>
        </w:rPr>
      </w:pPr>
      <w:r>
        <w:rPr>
          <w:rFonts w:ascii="Times New Roman" w:hAnsi="Times New Roman"/>
        </w:rPr>
        <w:t>To construct</w:t>
      </w:r>
      <w:r w:rsidR="0078376F">
        <w:rPr>
          <w:rFonts w:ascii="Times New Roman" w:hAnsi="Times New Roman"/>
        </w:rPr>
        <w:t xml:space="preserve"> our pickup we will connect two jumper cables to the jack and the other ends of the two jumper cables to the </w:t>
      </w:r>
      <w:proofErr w:type="spellStart"/>
      <w:r w:rsidR="0078376F">
        <w:rPr>
          <w:rFonts w:ascii="Times New Roman" w:hAnsi="Times New Roman"/>
        </w:rPr>
        <w:t>piezo</w:t>
      </w:r>
      <w:proofErr w:type="spellEnd"/>
      <w:r w:rsidR="0078376F">
        <w:rPr>
          <w:rFonts w:ascii="Times New Roman" w:hAnsi="Times New Roman"/>
        </w:rPr>
        <w:t xml:space="preserve"> tab. </w:t>
      </w:r>
      <w:r w:rsidR="004C0EA3">
        <w:rPr>
          <w:rFonts w:ascii="Times New Roman" w:hAnsi="Times New Roman"/>
        </w:rPr>
        <w:t>There are no electronic components in these simple pickups other than the film tab.</w:t>
      </w:r>
    </w:p>
    <w:p w:rsidR="00396BF3" w:rsidRDefault="0078376F" w:rsidP="00396BF3">
      <w:pPr>
        <w:pStyle w:val="BodyTextIndent"/>
        <w:tabs>
          <w:tab w:val="num" w:pos="1080"/>
        </w:tabs>
        <w:ind w:left="0" w:firstLine="0"/>
        <w:jc w:val="left"/>
        <w:rPr>
          <w:rFonts w:ascii="Times New Roman" w:hAnsi="Times New Roman"/>
        </w:rPr>
      </w:pPr>
      <w:r>
        <w:rPr>
          <w:rFonts w:ascii="Times New Roman" w:hAnsi="Times New Roman"/>
        </w:rPr>
        <w:t>We will solder the wires to the jack but crimp the jumper connect</w:t>
      </w:r>
      <w:r w:rsidR="00870810">
        <w:rPr>
          <w:rFonts w:ascii="Times New Roman" w:hAnsi="Times New Roman"/>
        </w:rPr>
        <w:t>or</w:t>
      </w:r>
      <w:r>
        <w:rPr>
          <w:rFonts w:ascii="Times New Roman" w:hAnsi="Times New Roman"/>
        </w:rPr>
        <w:t>s to the film tab leads.</w:t>
      </w: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r w:rsidRPr="00337056">
        <w:rPr>
          <w:rFonts w:ascii="Times New Roman" w:hAnsi="Times New Roman"/>
          <w:color w:val="FF0000"/>
        </w:rPr>
        <w:t>Warning:</w:t>
      </w:r>
      <w:r>
        <w:rPr>
          <w:rFonts w:ascii="Times New Roman" w:hAnsi="Times New Roman"/>
        </w:rPr>
        <w:t xml:space="preserve"> Soldering irons are very </w:t>
      </w:r>
      <w:r w:rsidRPr="00337056">
        <w:rPr>
          <w:rFonts w:ascii="Times New Roman" w:hAnsi="Times New Roman"/>
          <w:color w:val="FF0000"/>
        </w:rPr>
        <w:t>hot</w:t>
      </w:r>
      <w:r w:rsidR="008F029E">
        <w:rPr>
          <w:rFonts w:ascii="Times New Roman" w:hAnsi="Times New Roman"/>
        </w:rPr>
        <w:t>.  If you</w:t>
      </w:r>
      <w:r>
        <w:rPr>
          <w:rFonts w:ascii="Times New Roman" w:hAnsi="Times New Roman"/>
        </w:rPr>
        <w:t xml:space="preserve"> touch the tip</w:t>
      </w:r>
      <w:r w:rsidR="008F029E">
        <w:rPr>
          <w:rFonts w:ascii="Times New Roman" w:hAnsi="Times New Roman"/>
        </w:rPr>
        <w:t xml:space="preserve"> with your finger you will burn your finger</w:t>
      </w:r>
      <w:r>
        <w:rPr>
          <w:rFonts w:ascii="Times New Roman" w:hAnsi="Times New Roman"/>
        </w:rPr>
        <w:t>!</w:t>
      </w: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r>
        <w:rPr>
          <w:rFonts w:ascii="Times New Roman" w:hAnsi="Times New Roman"/>
        </w:rPr>
        <w:t xml:space="preserve">Is your soldering iron ready?  First check that the soldering iron tip is hot.    You </w:t>
      </w:r>
      <w:r w:rsidRPr="00B6350D">
        <w:rPr>
          <w:rFonts w:ascii="Times New Roman" w:hAnsi="Times New Roman"/>
          <w:b/>
          <w:i/>
        </w:rPr>
        <w:t>don’t</w:t>
      </w:r>
      <w:r>
        <w:rPr>
          <w:rFonts w:ascii="Times New Roman" w:hAnsi="Times New Roman"/>
        </w:rPr>
        <w:t xml:space="preserve"> want to touch the tip with your finger to find out!  Instead touch the end tip of the iron with the end of some solder</w:t>
      </w:r>
      <w:r w:rsidR="00C52DD6">
        <w:rPr>
          <w:rFonts w:ascii="Times New Roman" w:hAnsi="Times New Roman"/>
        </w:rPr>
        <w:t xml:space="preserve"> or to a wet sponge</w:t>
      </w:r>
      <w:r>
        <w:rPr>
          <w:rFonts w:ascii="Times New Roman" w:hAnsi="Times New Roman"/>
        </w:rPr>
        <w:t xml:space="preserve">.   If the iron tip is hot you can </w:t>
      </w:r>
      <w:r w:rsidRPr="00B6350D">
        <w:rPr>
          <w:rFonts w:ascii="Times New Roman" w:hAnsi="Times New Roman"/>
          <w:b/>
          <w:i/>
        </w:rPr>
        <w:t>tin</w:t>
      </w:r>
      <w:r>
        <w:rPr>
          <w:rFonts w:ascii="Times New Roman" w:hAnsi="Times New Roman"/>
        </w:rPr>
        <w:t xml:space="preserve"> the tip by melting some solder onto the end of the iron.   Brush the solder off with either a wet sponge or the wire sponge.  The tip of the iron should be thinly covered with melted solder and so should look shiny.  Later on if you have trouble getting good joints you can consider tinning the wire and leads (particularly the coaxial shield) before you solder them together.   </w:t>
      </w:r>
    </w:p>
    <w:p w:rsidR="00396BF3" w:rsidRDefault="00396BF3" w:rsidP="00396BF3">
      <w:pPr>
        <w:pStyle w:val="BodyTextIndent"/>
        <w:tabs>
          <w:tab w:val="num" w:pos="1080"/>
        </w:tabs>
        <w:ind w:left="0" w:firstLine="0"/>
        <w:jc w:val="left"/>
        <w:rPr>
          <w:rFonts w:ascii="Times New Roman" w:hAnsi="Times New Roman"/>
        </w:rPr>
      </w:pPr>
    </w:p>
    <w:p w:rsidR="000331CD" w:rsidRDefault="00396BF3" w:rsidP="00396BF3">
      <w:pPr>
        <w:pStyle w:val="BodyTextIndent"/>
        <w:tabs>
          <w:tab w:val="num" w:pos="1080"/>
        </w:tabs>
        <w:ind w:left="0" w:firstLine="0"/>
        <w:jc w:val="left"/>
        <w:rPr>
          <w:rFonts w:ascii="Times New Roman" w:hAnsi="Times New Roman"/>
        </w:rPr>
      </w:pPr>
      <w:r>
        <w:rPr>
          <w:rFonts w:ascii="Times New Roman" w:hAnsi="Times New Roman"/>
        </w:rPr>
        <w:t xml:space="preserve">Soldering a wire to a lead:  Heat the lead and </w:t>
      </w:r>
      <w:proofErr w:type="gramStart"/>
      <w:r>
        <w:rPr>
          <w:rFonts w:ascii="Times New Roman" w:hAnsi="Times New Roman"/>
        </w:rPr>
        <w:t>wire with the soldering iron, then touch</w:t>
      </w:r>
      <w:proofErr w:type="gramEnd"/>
      <w:r>
        <w:rPr>
          <w:rFonts w:ascii="Times New Roman" w:hAnsi="Times New Roman"/>
        </w:rPr>
        <w:t xml:space="preserve"> the solder to the wire and lead.  The solder should wick into the cracks between the lead and wire.    Take away the soldering iron, letting the joint solidify without moving it.  If the joint looks cracked because you jiggled it when it was solidifying, the connection may not be good.  Soldering requires about 4 hands: one for the iron, one for the wire, one for the solder and one to hold the object with the leads.   One can make do with fewer hands with clips and clamps</w:t>
      </w:r>
      <w:r w:rsidR="00C52DD6">
        <w:rPr>
          <w:rFonts w:ascii="Times New Roman" w:hAnsi="Times New Roman"/>
        </w:rPr>
        <w:t xml:space="preserve"> (or by being quick and acrobatic)</w:t>
      </w:r>
      <w:r>
        <w:rPr>
          <w:rFonts w:ascii="Times New Roman" w:hAnsi="Times New Roman"/>
        </w:rPr>
        <w:t xml:space="preserve">.  You can also twist or thread the wire onto the lead before soldering.   </w:t>
      </w:r>
    </w:p>
    <w:p w:rsidR="000331CD" w:rsidRDefault="000331CD"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0331CD" w:rsidP="00396BF3">
      <w:pPr>
        <w:pStyle w:val="BodyTextIndent"/>
        <w:tabs>
          <w:tab w:val="num" w:pos="1080"/>
        </w:tabs>
        <w:ind w:left="0" w:firstLine="0"/>
        <w:jc w:val="left"/>
        <w:rPr>
          <w:rFonts w:ascii="Times New Roman" w:hAnsi="Times New Roman"/>
        </w:rPr>
      </w:pPr>
      <w:r w:rsidRPr="000331CD">
        <w:rPr>
          <w:rFonts w:ascii="Times New Roman" w:hAnsi="Times New Roman"/>
          <w:noProof/>
        </w:rPr>
        <w:drawing>
          <wp:inline distT="0" distB="0" distL="0" distR="0">
            <wp:extent cx="5491480" cy="1026160"/>
            <wp:effectExtent l="25400" t="0" r="0" b="0"/>
            <wp:docPr id="27" name="" descr="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5.JPG"/>
                    <pic:cNvPicPr/>
                  </pic:nvPicPr>
                  <pic:blipFill>
                    <a:blip r:embed="rId9"/>
                    <a:stretch>
                      <a:fillRect/>
                    </a:stretch>
                  </pic:blipFill>
                  <pic:spPr>
                    <a:xfrm>
                      <a:off x="0" y="0"/>
                      <a:ext cx="5491480" cy="1029970"/>
                    </a:xfrm>
                    <a:prstGeom prst="rect">
                      <a:avLst/>
                    </a:prstGeom>
                  </pic:spPr>
                </pic:pic>
              </a:graphicData>
            </a:graphic>
          </wp:inline>
        </w:drawing>
      </w: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b/>
          <w:u w:val="single"/>
        </w:rPr>
      </w:pPr>
      <w:r>
        <w:rPr>
          <w:rFonts w:ascii="Times New Roman" w:hAnsi="Times New Roman"/>
          <w:b/>
          <w:u w:val="single"/>
        </w:rPr>
        <w:t>CONSTRUCTION</w:t>
      </w:r>
      <w:r w:rsidRPr="00696F27">
        <w:rPr>
          <w:rFonts w:ascii="Times New Roman" w:hAnsi="Times New Roman"/>
          <w:b/>
          <w:u w:val="single"/>
        </w:rPr>
        <w:t>:</w:t>
      </w:r>
    </w:p>
    <w:p w:rsidR="00396BF3" w:rsidRDefault="00396BF3" w:rsidP="00396BF3">
      <w:pPr>
        <w:pStyle w:val="BodyTextIndent"/>
        <w:tabs>
          <w:tab w:val="num" w:pos="1080"/>
        </w:tabs>
        <w:ind w:left="0"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r>
        <w:rPr>
          <w:rFonts w:ascii="Times New Roman" w:hAnsi="Times New Roman"/>
        </w:rPr>
        <w:t>The recipe we follow here to construc</w:t>
      </w:r>
      <w:r w:rsidR="0078376F">
        <w:rPr>
          <w:rFonts w:ascii="Times New Roman" w:hAnsi="Times New Roman"/>
        </w:rPr>
        <w:t>t the pickup is a variant of that</w:t>
      </w:r>
      <w:r>
        <w:rPr>
          <w:rFonts w:ascii="Times New Roman" w:hAnsi="Times New Roman"/>
        </w:rPr>
        <w:t xml:space="preserve"> by David </w:t>
      </w:r>
      <w:proofErr w:type="spellStart"/>
      <w:r>
        <w:rPr>
          <w:rFonts w:ascii="Times New Roman" w:hAnsi="Times New Roman"/>
        </w:rPr>
        <w:t>Fittel</w:t>
      </w:r>
      <w:proofErr w:type="spellEnd"/>
    </w:p>
    <w:p w:rsidR="00396BF3" w:rsidRDefault="00950BE2" w:rsidP="00396BF3">
      <w:pPr>
        <w:pStyle w:val="BodyTextIndent"/>
        <w:tabs>
          <w:tab w:val="num" w:pos="1080"/>
        </w:tabs>
        <w:ind w:left="0" w:firstLine="0"/>
        <w:jc w:val="left"/>
        <w:rPr>
          <w:rFonts w:ascii="Times New Roman" w:hAnsi="Times New Roman"/>
        </w:rPr>
      </w:pPr>
      <w:hyperlink r:id="rId10" w:history="1">
        <w:r w:rsidR="00396BF3" w:rsidRPr="001E5573">
          <w:rPr>
            <w:rStyle w:val="Hyperlink"/>
          </w:rPr>
          <w:t>http://fittell.id.au/piezo/</w:t>
        </w:r>
      </w:hyperlink>
    </w:p>
    <w:p w:rsidR="00396BF3" w:rsidRDefault="00396BF3" w:rsidP="00396BF3">
      <w:pPr>
        <w:pStyle w:val="BodyTextIndent"/>
        <w:tabs>
          <w:tab w:val="num" w:pos="1080"/>
        </w:tabs>
        <w:ind w:left="0" w:firstLine="0"/>
        <w:jc w:val="left"/>
        <w:rPr>
          <w:rFonts w:ascii="Times New Roman" w:hAnsi="Times New Roman"/>
          <w:b/>
          <w:u w:val="single"/>
        </w:rPr>
      </w:pPr>
    </w:p>
    <w:p w:rsidR="00C626F9" w:rsidRDefault="00C626F9" w:rsidP="00396BF3">
      <w:pPr>
        <w:pStyle w:val="BodyTextIndent"/>
        <w:numPr>
          <w:ilvl w:val="0"/>
          <w:numId w:val="1"/>
        </w:numPr>
        <w:jc w:val="left"/>
        <w:rPr>
          <w:rFonts w:ascii="Times New Roman" w:hAnsi="Times New Roman"/>
        </w:rPr>
      </w:pPr>
      <w:r w:rsidRPr="00C626F9">
        <w:rPr>
          <w:rFonts w:ascii="Times New Roman" w:hAnsi="Times New Roman"/>
        </w:rPr>
        <w:t>Cut a jumper cable exactly in half.  Strip about 1/4</w:t>
      </w:r>
      <w:r w:rsidR="00396BF3" w:rsidRPr="00C626F9">
        <w:rPr>
          <w:rFonts w:ascii="Times New Roman" w:hAnsi="Times New Roman"/>
        </w:rPr>
        <w:t>” o</w:t>
      </w:r>
      <w:r w:rsidRPr="00C626F9">
        <w:rPr>
          <w:rFonts w:ascii="Times New Roman" w:hAnsi="Times New Roman"/>
        </w:rPr>
        <w:t>f the outer insulation from the cut</w:t>
      </w:r>
      <w:r>
        <w:rPr>
          <w:rFonts w:ascii="Times New Roman" w:hAnsi="Times New Roman"/>
        </w:rPr>
        <w:t xml:space="preserve"> ends.</w:t>
      </w:r>
      <w:r w:rsidR="005D4F22" w:rsidRPr="005D4F22">
        <w:rPr>
          <w:rFonts w:ascii="Times New Roman" w:hAnsi="Times New Roman"/>
          <w:noProof/>
        </w:rPr>
        <w:t xml:space="preserve"> </w:t>
      </w:r>
    </w:p>
    <w:p w:rsidR="00396BF3" w:rsidRPr="00C626F9" w:rsidRDefault="00C626F9" w:rsidP="00396BF3">
      <w:pPr>
        <w:pStyle w:val="BodyTextIndent"/>
        <w:numPr>
          <w:ilvl w:val="0"/>
          <w:numId w:val="1"/>
        </w:numPr>
        <w:jc w:val="left"/>
        <w:rPr>
          <w:rFonts w:ascii="Times New Roman" w:hAnsi="Times New Roman"/>
        </w:rPr>
      </w:pPr>
      <w:r w:rsidRPr="00C626F9">
        <w:rPr>
          <w:rFonts w:ascii="Times New Roman" w:hAnsi="Times New Roman"/>
        </w:rPr>
        <w:t>Soldering two jumper</w:t>
      </w:r>
      <w:r w:rsidR="00396BF3" w:rsidRPr="00C626F9">
        <w:rPr>
          <w:rFonts w:ascii="Times New Roman" w:hAnsi="Times New Roman"/>
        </w:rPr>
        <w:t xml:space="preserve"> cable</w:t>
      </w:r>
      <w:r w:rsidRPr="00C626F9">
        <w:rPr>
          <w:rFonts w:ascii="Times New Roman" w:hAnsi="Times New Roman"/>
        </w:rPr>
        <w:t>s</w:t>
      </w:r>
      <w:r w:rsidR="00396BF3" w:rsidRPr="00C626F9">
        <w:rPr>
          <w:rFonts w:ascii="Times New Roman" w:hAnsi="Times New Roman"/>
        </w:rPr>
        <w:t xml:space="preserve"> to the jack:</w:t>
      </w:r>
    </w:p>
    <w:p w:rsidR="00C626F9" w:rsidRDefault="00C52DD6" w:rsidP="00C626F9">
      <w:pPr>
        <w:pStyle w:val="BodyTextIndent"/>
        <w:numPr>
          <w:ilvl w:val="1"/>
          <w:numId w:val="1"/>
        </w:numPr>
        <w:jc w:val="left"/>
        <w:rPr>
          <w:rFonts w:ascii="Times New Roman" w:hAnsi="Times New Roman"/>
        </w:rPr>
      </w:pPr>
      <w:r w:rsidRPr="00C626F9">
        <w:rPr>
          <w:rFonts w:ascii="Times New Roman" w:hAnsi="Times New Roman"/>
        </w:rPr>
        <w:t>S</w:t>
      </w:r>
      <w:r>
        <w:rPr>
          <w:rFonts w:ascii="Times New Roman" w:hAnsi="Times New Roman"/>
        </w:rPr>
        <w:t xml:space="preserve">older </w:t>
      </w:r>
      <w:r w:rsidR="00C626F9">
        <w:rPr>
          <w:rFonts w:ascii="Times New Roman" w:hAnsi="Times New Roman"/>
        </w:rPr>
        <w:t xml:space="preserve">one of the stripped ends of the jumper cables to the smaller of the lads on the jack. </w:t>
      </w:r>
      <w:r w:rsidR="00396BF3">
        <w:rPr>
          <w:rFonts w:ascii="Times New Roman" w:hAnsi="Times New Roman"/>
        </w:rPr>
        <w:t>Some o</w:t>
      </w:r>
      <w:r w:rsidR="00677CAC">
        <w:rPr>
          <w:rFonts w:ascii="Times New Roman" w:hAnsi="Times New Roman"/>
        </w:rPr>
        <w:t>f</w:t>
      </w:r>
      <w:r w:rsidR="00396BF3">
        <w:rPr>
          <w:rFonts w:ascii="Times New Roman" w:hAnsi="Times New Roman"/>
        </w:rPr>
        <w:t xml:space="preserve"> the jacks have two </w:t>
      </w:r>
      <w:r w:rsidR="004C0EA3">
        <w:rPr>
          <w:rFonts w:ascii="Times New Roman" w:hAnsi="Times New Roman"/>
        </w:rPr>
        <w:t xml:space="preserve">inner </w:t>
      </w:r>
      <w:r w:rsidR="00396BF3">
        <w:rPr>
          <w:rFonts w:ascii="Times New Roman" w:hAnsi="Times New Roman"/>
        </w:rPr>
        <w:t xml:space="preserve">leads.  You want to push them together </w:t>
      </w:r>
      <w:proofErr w:type="gramStart"/>
      <w:r w:rsidR="00396BF3">
        <w:rPr>
          <w:rFonts w:ascii="Times New Roman" w:hAnsi="Times New Roman"/>
        </w:rPr>
        <w:t>with a pliers</w:t>
      </w:r>
      <w:proofErr w:type="gramEnd"/>
      <w:r w:rsidR="00396BF3">
        <w:rPr>
          <w:rFonts w:ascii="Times New Roman" w:hAnsi="Times New Roman"/>
        </w:rPr>
        <w:t xml:space="preserve"> and solder to both.</w:t>
      </w:r>
      <w:r w:rsidR="004C0EA3">
        <w:rPr>
          <w:rFonts w:ascii="Times New Roman" w:hAnsi="Times New Roman"/>
        </w:rPr>
        <w:t xml:space="preserve"> </w:t>
      </w:r>
    </w:p>
    <w:p w:rsidR="005D4F22" w:rsidRDefault="00396BF3" w:rsidP="00C626F9">
      <w:pPr>
        <w:pStyle w:val="BodyTextIndent"/>
        <w:numPr>
          <w:ilvl w:val="1"/>
          <w:numId w:val="1"/>
        </w:numPr>
        <w:jc w:val="left"/>
        <w:rPr>
          <w:rFonts w:ascii="Times New Roman" w:hAnsi="Times New Roman"/>
        </w:rPr>
      </w:pPr>
      <w:r w:rsidRPr="00C626F9">
        <w:rPr>
          <w:rFonts w:ascii="Times New Roman" w:hAnsi="Times New Roman"/>
        </w:rPr>
        <w:t>Solder the</w:t>
      </w:r>
      <w:r w:rsidR="00C626F9" w:rsidRPr="00C626F9">
        <w:rPr>
          <w:rFonts w:ascii="Times New Roman" w:hAnsi="Times New Roman"/>
        </w:rPr>
        <w:t xml:space="preserve"> stripped end of the other jumper cable to </w:t>
      </w:r>
      <w:r w:rsidRPr="00C626F9">
        <w:rPr>
          <w:rFonts w:ascii="Times New Roman" w:hAnsi="Times New Roman"/>
        </w:rPr>
        <w:t>the outer lead of the jack.</w:t>
      </w:r>
      <w:r w:rsidR="004C0EA3" w:rsidRPr="00C626F9">
        <w:rPr>
          <w:rFonts w:ascii="Times New Roman" w:hAnsi="Times New Roman"/>
        </w:rPr>
        <w:t xml:space="preserve"> </w:t>
      </w:r>
    </w:p>
    <w:p w:rsidR="005D4F22" w:rsidRDefault="005D4F22" w:rsidP="005D4F22">
      <w:pPr>
        <w:pStyle w:val="BodyTextIndent"/>
        <w:jc w:val="left"/>
        <w:rPr>
          <w:rFonts w:ascii="Times New Roman" w:hAnsi="Times New Roman"/>
        </w:rPr>
      </w:pPr>
    </w:p>
    <w:p w:rsidR="00C626F9" w:rsidRPr="00C626F9" w:rsidRDefault="00950BE2" w:rsidP="006D4D78">
      <w:pPr>
        <w:pStyle w:val="BodyTextIndent"/>
        <w:ind w:left="1080"/>
        <w:jc w:val="left"/>
        <w:rPr>
          <w:rFonts w:ascii="Times New Roman" w:hAnsi="Times New Roman"/>
        </w:rPr>
      </w:pPr>
      <w:r>
        <w:rPr>
          <w:rFonts w:ascii="Times New Roman" w:hAnsi="Times New Roman"/>
          <w:noProof/>
        </w:rPr>
        <w:pict>
          <v:shape id="_x0000_s1041" type="#_x0000_t202" style="position:absolute;left:0;text-align:left;margin-left:252pt;margin-top:18.95pt;width:161.6pt;height:73.75pt;z-index:251666432;mso-wrap-edited:f;mso-position-horizontal:absolute;mso-position-vertical:absolute" wrapcoords="0 0 21600 0 21600 21600 0 21600 0 0" filled="f" strokecolor="#4f81bd">
            <v:fill o:detectmouseclick="t"/>
            <v:shadow color="gray" opacity="1" offset="2pt,2pt"/>
            <v:textbox style="mso-next-textbox:#_x0000_s1041" inset=",7.2pt,,7.2pt">
              <w:txbxContent>
                <w:p w:rsidR="00F670A4" w:rsidRDefault="00F670A4" w:rsidP="005D4F22">
                  <w:r>
                    <w:t>Figure 2. The jack. The white jumper cable is soldered to the inner leads.  The black jumper cable is soldered to the outer lead.</w:t>
                  </w:r>
                </w:p>
              </w:txbxContent>
            </v:textbox>
          </v:shape>
        </w:pict>
      </w:r>
      <w:r w:rsidR="005D4F22">
        <w:rPr>
          <w:rFonts w:ascii="Times New Roman" w:hAnsi="Times New Roman"/>
          <w:noProof/>
        </w:rPr>
        <w:drawing>
          <wp:inline distT="0" distB="0" distL="0" distR="0">
            <wp:extent cx="2057400" cy="1635760"/>
            <wp:effectExtent l="25400" t="0" r="0" b="0"/>
            <wp:docPr id="19" name="" descr=":::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68.JPG"/>
                    <pic:cNvPicPr>
                      <a:picLocks noChangeAspect="1" noChangeArrowheads="1"/>
                    </pic:cNvPicPr>
                  </pic:nvPicPr>
                  <pic:blipFill>
                    <a:blip r:embed="rId11"/>
                    <a:srcRect/>
                    <a:stretch>
                      <a:fillRect/>
                    </a:stretch>
                  </pic:blipFill>
                  <pic:spPr bwMode="auto">
                    <a:xfrm>
                      <a:off x="0" y="0"/>
                      <a:ext cx="2057400" cy="1635760"/>
                    </a:xfrm>
                    <a:prstGeom prst="rect">
                      <a:avLst/>
                    </a:prstGeom>
                    <a:noFill/>
                    <a:ln w="9525">
                      <a:noFill/>
                      <a:miter lim="800000"/>
                      <a:headEnd/>
                      <a:tailEnd/>
                    </a:ln>
                  </pic:spPr>
                </pic:pic>
              </a:graphicData>
            </a:graphic>
          </wp:inline>
        </w:drawing>
      </w:r>
    </w:p>
    <w:p w:rsidR="00C626F9" w:rsidRDefault="00C626F9" w:rsidP="00C626F9">
      <w:pPr>
        <w:pStyle w:val="BodyTextIndent"/>
        <w:ind w:left="1440" w:firstLine="0"/>
        <w:jc w:val="left"/>
        <w:rPr>
          <w:rFonts w:ascii="Times New Roman" w:hAnsi="Times New Roman"/>
        </w:rPr>
      </w:pPr>
    </w:p>
    <w:p w:rsidR="00396BF3" w:rsidRPr="00870810" w:rsidRDefault="006D4D78" w:rsidP="00870810">
      <w:pPr>
        <w:pStyle w:val="BodyTextIndent"/>
        <w:numPr>
          <w:ilvl w:val="0"/>
          <w:numId w:val="1"/>
        </w:numPr>
        <w:jc w:val="left"/>
        <w:rPr>
          <w:rFonts w:ascii="Times New Roman" w:hAnsi="Times New Roman"/>
        </w:rPr>
      </w:pPr>
      <w:r>
        <w:rPr>
          <w:rFonts w:ascii="Times New Roman" w:hAnsi="Times New Roman"/>
        </w:rPr>
        <w:t xml:space="preserve">Check to make sure that no conductive part of the two jumper cables are touching. </w:t>
      </w:r>
      <w:r w:rsidRPr="00C52DD6">
        <w:rPr>
          <w:rFonts w:ascii="Times New Roman" w:hAnsi="Times New Roman"/>
        </w:rPr>
        <w:t xml:space="preserve">You do not want a </w:t>
      </w:r>
      <w:r w:rsidRPr="005522BF">
        <w:rPr>
          <w:rFonts w:ascii="Times New Roman" w:hAnsi="Times New Roman"/>
          <w:b/>
        </w:rPr>
        <w:t>short</w:t>
      </w:r>
      <w:r w:rsidRPr="00C52DD6">
        <w:rPr>
          <w:rFonts w:ascii="Times New Roman" w:hAnsi="Times New Roman"/>
        </w:rPr>
        <w:t xml:space="preserve">.  </w:t>
      </w:r>
      <w:r>
        <w:rPr>
          <w:rFonts w:ascii="Times New Roman" w:hAnsi="Times New Roman"/>
        </w:rPr>
        <w:t xml:space="preserve"> A short is a direct connection between the two leads of the tab.</w:t>
      </w:r>
      <w:r w:rsidRPr="00C52DD6">
        <w:rPr>
          <w:rFonts w:ascii="Times New Roman" w:hAnsi="Times New Roman"/>
        </w:rPr>
        <w:t xml:space="preserve"> You can use heat shrink tubing </w:t>
      </w:r>
      <w:r>
        <w:rPr>
          <w:rFonts w:ascii="Times New Roman" w:hAnsi="Times New Roman"/>
        </w:rPr>
        <w:t>or electric tape if you would like to stick something between the jack leads</w:t>
      </w:r>
      <w:r w:rsidRPr="00C52DD6">
        <w:rPr>
          <w:rFonts w:ascii="Times New Roman" w:hAnsi="Times New Roman"/>
        </w:rPr>
        <w:t xml:space="preserve"> to make sure that the two are not shorted together. </w:t>
      </w:r>
      <w:r>
        <w:rPr>
          <w:rFonts w:ascii="Times New Roman" w:hAnsi="Times New Roman"/>
        </w:rPr>
        <w:t xml:space="preserve"> </w:t>
      </w:r>
      <w:r w:rsidRPr="00C52DD6">
        <w:rPr>
          <w:rFonts w:ascii="Times New Roman" w:hAnsi="Times New Roman"/>
        </w:rPr>
        <w:t>Screw together the jack</w:t>
      </w:r>
      <w:r>
        <w:rPr>
          <w:rFonts w:ascii="Times New Roman" w:hAnsi="Times New Roman"/>
        </w:rPr>
        <w:t xml:space="preserve"> socket</w:t>
      </w:r>
      <w:r w:rsidR="00870810">
        <w:rPr>
          <w:rFonts w:ascii="Times New Roman" w:hAnsi="Times New Roman"/>
        </w:rPr>
        <w:t xml:space="preserve"> sleeve</w:t>
      </w:r>
      <w:r w:rsidRPr="00C52DD6">
        <w:rPr>
          <w:rFonts w:ascii="Times New Roman" w:hAnsi="Times New Roman"/>
        </w:rPr>
        <w:t>.  The jack end of your pickup should now be finished.</w:t>
      </w:r>
      <w:r>
        <w:rPr>
          <w:rFonts w:ascii="Times New Roman" w:hAnsi="Times New Roman"/>
        </w:rPr>
        <w:t xml:space="preserve">  You can check that there is no short using the </w:t>
      </w:r>
      <w:proofErr w:type="spellStart"/>
      <w:r>
        <w:rPr>
          <w:rFonts w:ascii="Times New Roman" w:hAnsi="Times New Roman"/>
        </w:rPr>
        <w:t>multimeter</w:t>
      </w:r>
      <w:proofErr w:type="spellEnd"/>
      <w:r>
        <w:rPr>
          <w:rFonts w:ascii="Times New Roman" w:hAnsi="Times New Roman"/>
        </w:rPr>
        <w:t>.</w:t>
      </w:r>
    </w:p>
    <w:p w:rsidR="00396BF3" w:rsidRDefault="00396BF3" w:rsidP="00396BF3">
      <w:pPr>
        <w:pStyle w:val="BodyTextIndent"/>
        <w:ind w:left="1440" w:firstLine="0"/>
        <w:jc w:val="left"/>
        <w:rPr>
          <w:rFonts w:ascii="Times New Roman" w:hAnsi="Times New Roman"/>
        </w:rPr>
      </w:pPr>
    </w:p>
    <w:p w:rsidR="00396BF3" w:rsidRPr="00553800" w:rsidRDefault="00C626F9" w:rsidP="00396BF3">
      <w:pPr>
        <w:pStyle w:val="BodyTextIndent"/>
        <w:numPr>
          <w:ilvl w:val="0"/>
          <w:numId w:val="1"/>
        </w:numPr>
        <w:jc w:val="left"/>
        <w:rPr>
          <w:rFonts w:ascii="Times New Roman" w:hAnsi="Times New Roman"/>
        </w:rPr>
      </w:pPr>
      <w:r>
        <w:rPr>
          <w:rFonts w:ascii="Times New Roman" w:hAnsi="Times New Roman"/>
        </w:rPr>
        <w:t>Connect</w:t>
      </w:r>
      <w:r w:rsidR="00F670A4">
        <w:rPr>
          <w:rFonts w:ascii="Times New Roman" w:hAnsi="Times New Roman"/>
        </w:rPr>
        <w:t xml:space="preserve">ing the </w:t>
      </w:r>
      <w:proofErr w:type="spellStart"/>
      <w:r w:rsidR="00F670A4">
        <w:rPr>
          <w:rFonts w:ascii="Times New Roman" w:hAnsi="Times New Roman"/>
        </w:rPr>
        <w:t>piezo</w:t>
      </w:r>
      <w:proofErr w:type="spellEnd"/>
      <w:r w:rsidR="00F670A4">
        <w:rPr>
          <w:rFonts w:ascii="Times New Roman" w:hAnsi="Times New Roman"/>
        </w:rPr>
        <w:t xml:space="preserve"> film tab. </w:t>
      </w:r>
    </w:p>
    <w:p w:rsidR="00F670A4" w:rsidRDefault="006D4D78" w:rsidP="006D4D78">
      <w:pPr>
        <w:pStyle w:val="BodyTextIndent"/>
        <w:numPr>
          <w:ilvl w:val="1"/>
          <w:numId w:val="1"/>
        </w:numPr>
        <w:jc w:val="left"/>
        <w:rPr>
          <w:rFonts w:ascii="Times New Roman" w:hAnsi="Times New Roman"/>
        </w:rPr>
      </w:pPr>
      <w:r w:rsidRPr="006D4D78">
        <w:rPr>
          <w:rFonts w:ascii="Times New Roman" w:hAnsi="Times New Roman"/>
        </w:rPr>
        <w:t xml:space="preserve">Stick each jumper connector onto a </w:t>
      </w:r>
      <w:proofErr w:type="spellStart"/>
      <w:r w:rsidRPr="006D4D78">
        <w:rPr>
          <w:rFonts w:ascii="Times New Roman" w:hAnsi="Times New Roman"/>
        </w:rPr>
        <w:t>piezo</w:t>
      </w:r>
      <w:proofErr w:type="spellEnd"/>
      <w:r w:rsidRPr="006D4D78">
        <w:rPr>
          <w:rFonts w:ascii="Times New Roman" w:hAnsi="Times New Roman"/>
        </w:rPr>
        <w:t xml:space="preserve"> tab lead.   Crimp (squash) the connectors </w:t>
      </w:r>
      <w:proofErr w:type="gramStart"/>
      <w:r w:rsidRPr="006D4D78">
        <w:rPr>
          <w:rFonts w:ascii="Times New Roman" w:hAnsi="Times New Roman"/>
        </w:rPr>
        <w:t>with a pliers</w:t>
      </w:r>
      <w:proofErr w:type="gramEnd"/>
      <w:r w:rsidRPr="006D4D78">
        <w:rPr>
          <w:rFonts w:ascii="Times New Roman" w:hAnsi="Times New Roman"/>
        </w:rPr>
        <w:t xml:space="preserve"> so that the leads do not fall out of the connector. </w:t>
      </w:r>
    </w:p>
    <w:p w:rsidR="00F670A4" w:rsidRDefault="00F670A4" w:rsidP="00F670A4">
      <w:pPr>
        <w:pStyle w:val="BodyTextIndent"/>
        <w:ind w:left="1440" w:firstLine="0"/>
        <w:jc w:val="left"/>
        <w:rPr>
          <w:rFonts w:ascii="Times New Roman" w:hAnsi="Times New Roman"/>
        </w:rPr>
      </w:pPr>
    </w:p>
    <w:p w:rsidR="006D4D78" w:rsidRDefault="006D4D78" w:rsidP="00F670A4">
      <w:pPr>
        <w:pStyle w:val="BodyTextIndent"/>
        <w:ind w:left="1440" w:firstLine="0"/>
        <w:jc w:val="left"/>
        <w:rPr>
          <w:rFonts w:ascii="Times New Roman" w:hAnsi="Times New Roman"/>
        </w:rPr>
      </w:pPr>
    </w:p>
    <w:p w:rsidR="00F670A4" w:rsidRDefault="00950BE2" w:rsidP="00F670A4">
      <w:pPr>
        <w:pStyle w:val="BodyTextIndent"/>
        <w:ind w:firstLine="0"/>
        <w:jc w:val="left"/>
        <w:rPr>
          <w:rFonts w:ascii="Times New Roman" w:hAnsi="Times New Roman"/>
        </w:rPr>
      </w:pPr>
      <w:r>
        <w:rPr>
          <w:rFonts w:ascii="Times New Roman" w:hAnsi="Times New Roman"/>
          <w:noProof/>
        </w:rPr>
        <w:pict>
          <v:shape id="_x0000_s1043" type="#_x0000_t202" style="position:absolute;left:0;text-align:left;margin-left:4in;margin-top:7.15pt;width:125.25pt;height:107.6pt;z-index:251667456;mso-wrap-edited:f;mso-position-horizontal:absolute;mso-position-vertical:absolute" wrapcoords="0 0 21600 0 21600 21600 0 21600 0 0" filled="f" strokecolor="#4f81bd">
            <v:fill o:detectmouseclick="t"/>
            <v:shadow color="gray" opacity="1" offset="2pt,2pt"/>
            <v:textbox style="mso-next-textbox:#_x0000_s1043" inset=",7.2pt,,7.2pt">
              <w:txbxContent>
                <w:p w:rsidR="00F670A4" w:rsidRDefault="00F670A4" w:rsidP="00870810">
                  <w:r>
                    <w:t xml:space="preserve">Figure 3. Each lead of the </w:t>
                  </w:r>
                  <w:proofErr w:type="spellStart"/>
                  <w:r>
                    <w:t>piezo</w:t>
                  </w:r>
                  <w:proofErr w:type="spellEnd"/>
                  <w:r>
                    <w:t xml:space="preserve">-film tab is inserted into a jumper cable connector.  The connector is crimped (squashed) </w:t>
                  </w:r>
                  <w:proofErr w:type="gramStart"/>
                  <w:r>
                    <w:t>with a pliers</w:t>
                  </w:r>
                  <w:proofErr w:type="gramEnd"/>
                  <w:r>
                    <w:t xml:space="preserve"> so that the lead does not pull out of the connector.</w:t>
                  </w:r>
                </w:p>
              </w:txbxContent>
            </v:textbox>
          </v:shape>
        </w:pict>
      </w:r>
      <w:r w:rsidR="00F670A4">
        <w:rPr>
          <w:rFonts w:ascii="Times New Roman" w:hAnsi="Times New Roman"/>
          <w:noProof/>
        </w:rPr>
        <w:drawing>
          <wp:inline distT="0" distB="0" distL="0" distR="0">
            <wp:extent cx="2971800" cy="1544320"/>
            <wp:effectExtent l="25400" t="0" r="0" b="0"/>
            <wp:docPr id="25" name="" descr="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3.JPG"/>
                    <pic:cNvPicPr/>
                  </pic:nvPicPr>
                  <pic:blipFill>
                    <a:blip r:embed="rId12"/>
                    <a:stretch>
                      <a:fillRect/>
                    </a:stretch>
                  </pic:blipFill>
                  <pic:spPr>
                    <a:xfrm>
                      <a:off x="0" y="0"/>
                      <a:ext cx="2971800" cy="1544320"/>
                    </a:xfrm>
                    <a:prstGeom prst="rect">
                      <a:avLst/>
                    </a:prstGeom>
                  </pic:spPr>
                </pic:pic>
              </a:graphicData>
            </a:graphic>
          </wp:inline>
        </w:drawing>
      </w:r>
    </w:p>
    <w:p w:rsidR="00F670A4" w:rsidRDefault="00F670A4" w:rsidP="00F670A4">
      <w:pPr>
        <w:pStyle w:val="BodyTextIndent"/>
        <w:ind w:firstLine="0"/>
        <w:jc w:val="left"/>
        <w:rPr>
          <w:rFonts w:ascii="Times New Roman" w:hAnsi="Times New Roman"/>
        </w:rPr>
      </w:pPr>
    </w:p>
    <w:p w:rsidR="00396BF3" w:rsidRPr="00F670A4" w:rsidRDefault="00396BF3" w:rsidP="00F670A4">
      <w:pPr>
        <w:pStyle w:val="BodyTextIndent"/>
        <w:ind w:left="0" w:firstLine="0"/>
        <w:jc w:val="left"/>
        <w:rPr>
          <w:rFonts w:ascii="Times New Roman" w:hAnsi="Times New Roman"/>
        </w:rPr>
      </w:pPr>
    </w:p>
    <w:p w:rsidR="00396BF3" w:rsidRDefault="00396BF3" w:rsidP="00396BF3">
      <w:pPr>
        <w:pStyle w:val="BodyTextIndent"/>
        <w:numPr>
          <w:ilvl w:val="0"/>
          <w:numId w:val="1"/>
        </w:numPr>
        <w:jc w:val="left"/>
        <w:rPr>
          <w:rFonts w:ascii="Times New Roman" w:hAnsi="Times New Roman"/>
        </w:rPr>
      </w:pPr>
      <w:r>
        <w:rPr>
          <w:rFonts w:ascii="Times New Roman" w:hAnsi="Times New Roman"/>
        </w:rPr>
        <w:t>Check out the pickup to see if it works!  Connect the output to a g</w:t>
      </w:r>
      <w:r w:rsidR="006F4E0E">
        <w:rPr>
          <w:rFonts w:ascii="Times New Roman" w:hAnsi="Times New Roman"/>
        </w:rPr>
        <w:t>uitar amplifier</w:t>
      </w:r>
      <w:r>
        <w:rPr>
          <w:rFonts w:ascii="Times New Roman" w:hAnsi="Times New Roman"/>
        </w:rPr>
        <w:t>.   If your picku</w:t>
      </w:r>
      <w:r w:rsidR="006F4E0E">
        <w:rPr>
          <w:rFonts w:ascii="Times New Roman" w:hAnsi="Times New Roman"/>
        </w:rPr>
        <w:t>p does not make no</w:t>
      </w:r>
      <w:r w:rsidR="008F029E">
        <w:rPr>
          <w:rFonts w:ascii="Times New Roman" w:hAnsi="Times New Roman"/>
        </w:rPr>
        <w:t>i</w:t>
      </w:r>
      <w:r w:rsidR="006F4E0E">
        <w:rPr>
          <w:rFonts w:ascii="Times New Roman" w:hAnsi="Times New Roman"/>
        </w:rPr>
        <w:t>se</w:t>
      </w:r>
      <w:r>
        <w:rPr>
          <w:rFonts w:ascii="Times New Roman" w:hAnsi="Times New Roman"/>
        </w:rPr>
        <w:t xml:space="preserve">, check the contacts and leads for lack of continuity and shorts with a </w:t>
      </w:r>
      <w:proofErr w:type="spellStart"/>
      <w:r>
        <w:rPr>
          <w:rFonts w:ascii="Times New Roman" w:hAnsi="Times New Roman"/>
        </w:rPr>
        <w:t>multimeter</w:t>
      </w:r>
      <w:proofErr w:type="spellEnd"/>
      <w:r>
        <w:rPr>
          <w:rFonts w:ascii="Times New Roman" w:hAnsi="Times New Roman"/>
        </w:rPr>
        <w:t>.  Lack of continuity means you have bad or broken connections.   A short is when there are stray wires or solder connecting the two leads</w:t>
      </w:r>
      <w:r w:rsidR="000331CD">
        <w:rPr>
          <w:rFonts w:ascii="Times New Roman" w:hAnsi="Times New Roman"/>
        </w:rPr>
        <w:t xml:space="preserve"> of the jack, </w:t>
      </w:r>
      <w:proofErr w:type="spellStart"/>
      <w:r w:rsidR="000331CD">
        <w:rPr>
          <w:rFonts w:ascii="Times New Roman" w:hAnsi="Times New Roman"/>
        </w:rPr>
        <w:t>piezo</w:t>
      </w:r>
      <w:proofErr w:type="spellEnd"/>
      <w:r w:rsidR="000331CD">
        <w:rPr>
          <w:rFonts w:ascii="Times New Roman" w:hAnsi="Times New Roman"/>
        </w:rPr>
        <w:t xml:space="preserve"> tab or</w:t>
      </w:r>
      <w:r>
        <w:rPr>
          <w:rFonts w:ascii="Times New Roman" w:hAnsi="Times New Roman"/>
        </w:rPr>
        <w:t xml:space="preserve"> wire</w:t>
      </w:r>
      <w:r w:rsidR="000331CD">
        <w:rPr>
          <w:rFonts w:ascii="Times New Roman" w:hAnsi="Times New Roman"/>
        </w:rPr>
        <w:t>s.</w:t>
      </w:r>
      <w:r>
        <w:rPr>
          <w:rFonts w:ascii="Times New Roman" w:hAnsi="Times New Roman"/>
        </w:rPr>
        <w:t xml:space="preserve"> To check for either of these you set the </w:t>
      </w:r>
      <w:proofErr w:type="spellStart"/>
      <w:r>
        <w:rPr>
          <w:rFonts w:ascii="Times New Roman" w:hAnsi="Times New Roman"/>
        </w:rPr>
        <w:t>multimeter</w:t>
      </w:r>
      <w:proofErr w:type="spellEnd"/>
      <w:r>
        <w:rPr>
          <w:rFonts w:ascii="Times New Roman" w:hAnsi="Times New Roman"/>
        </w:rPr>
        <w:t xml:space="preserve"> on `ohms’ (symbol </w:t>
      </w:r>
      <w:r>
        <w:rPr>
          <w:rFonts w:ascii="Times New Roman" w:hAnsi="Times New Roman"/>
        </w:rPr>
        <w:sym w:font="Symbol" w:char="F057"/>
      </w:r>
      <w:r>
        <w:rPr>
          <w:rFonts w:ascii="Times New Roman" w:hAnsi="Times New Roman"/>
        </w:rPr>
        <w:t xml:space="preserve">) so you can measure resistance.   Zero resistance is good continuity (or a short if you are looking across the two leads).  Infinite resistance is a broken connection.  </w:t>
      </w:r>
      <w:r w:rsidR="0093487E">
        <w:rPr>
          <w:rFonts w:ascii="Times New Roman" w:hAnsi="Times New Roman"/>
        </w:rPr>
        <w:t xml:space="preserve">The resistance of the </w:t>
      </w:r>
      <w:proofErr w:type="spellStart"/>
      <w:r w:rsidR="0093487E">
        <w:rPr>
          <w:rFonts w:ascii="Times New Roman" w:hAnsi="Times New Roman"/>
        </w:rPr>
        <w:t>piezo</w:t>
      </w:r>
      <w:proofErr w:type="spellEnd"/>
      <w:r w:rsidR="0093487E">
        <w:rPr>
          <w:rFonts w:ascii="Times New Roman" w:hAnsi="Times New Roman"/>
        </w:rPr>
        <w:t xml:space="preserve"> tab across it</w:t>
      </w:r>
      <w:r w:rsidR="000331CD">
        <w:rPr>
          <w:rFonts w:ascii="Times New Roman" w:hAnsi="Times New Roman"/>
        </w:rPr>
        <w:t>s leads is high (</w:t>
      </w:r>
      <w:proofErr w:type="gramStart"/>
      <w:r w:rsidR="000331CD">
        <w:rPr>
          <w:rFonts w:ascii="Times New Roman" w:hAnsi="Times New Roman"/>
        </w:rPr>
        <w:t xml:space="preserve">though </w:t>
      </w:r>
      <w:r w:rsidR="0093487E">
        <w:rPr>
          <w:rFonts w:ascii="Times New Roman" w:hAnsi="Times New Roman"/>
        </w:rPr>
        <w:t xml:space="preserve"> not</w:t>
      </w:r>
      <w:proofErr w:type="gramEnd"/>
      <w:r w:rsidR="0093487E">
        <w:rPr>
          <w:rFonts w:ascii="Times New Roman" w:hAnsi="Times New Roman"/>
        </w:rPr>
        <w:t xml:space="preserve"> infinite).   The </w:t>
      </w:r>
      <w:proofErr w:type="spellStart"/>
      <w:r w:rsidR="0093487E">
        <w:rPr>
          <w:rFonts w:ascii="Times New Roman" w:hAnsi="Times New Roman"/>
        </w:rPr>
        <w:t>pizeo</w:t>
      </w:r>
      <w:proofErr w:type="spellEnd"/>
      <w:r w:rsidR="0093487E">
        <w:rPr>
          <w:rFonts w:ascii="Times New Roman" w:hAnsi="Times New Roman"/>
        </w:rPr>
        <w:t xml:space="preserve"> tab does have an effective internal capacitance.</w:t>
      </w:r>
    </w:p>
    <w:p w:rsidR="00396BF3" w:rsidRDefault="005522BF" w:rsidP="00396BF3">
      <w:pPr>
        <w:pStyle w:val="BodyTextIndent"/>
        <w:numPr>
          <w:ilvl w:val="0"/>
          <w:numId w:val="1"/>
        </w:numPr>
        <w:jc w:val="left"/>
        <w:rPr>
          <w:rFonts w:ascii="Times New Roman" w:hAnsi="Times New Roman"/>
        </w:rPr>
      </w:pPr>
      <w:r w:rsidRPr="00ED560F">
        <w:rPr>
          <w:rFonts w:ascii="Times New Roman" w:hAnsi="Times New Roman"/>
          <w:b/>
        </w:rPr>
        <w:t>Optional:</w:t>
      </w:r>
      <w:r w:rsidR="00396BF3">
        <w:rPr>
          <w:rFonts w:ascii="Times New Roman" w:hAnsi="Times New Roman"/>
        </w:rPr>
        <w:t xml:space="preserve"> </w:t>
      </w:r>
      <w:r w:rsidR="00396BF3" w:rsidRPr="003E6484">
        <w:rPr>
          <w:rFonts w:ascii="Times New Roman" w:hAnsi="Times New Roman"/>
        </w:rPr>
        <w:t>If</w:t>
      </w:r>
      <w:r>
        <w:rPr>
          <w:rFonts w:ascii="Times New Roman" w:hAnsi="Times New Roman"/>
        </w:rPr>
        <w:t xml:space="preserve"> the pickup works</w:t>
      </w:r>
      <w:r w:rsidR="008F029E">
        <w:rPr>
          <w:rFonts w:ascii="Times New Roman" w:hAnsi="Times New Roman"/>
        </w:rPr>
        <w:t>,</w:t>
      </w:r>
      <w:r>
        <w:rPr>
          <w:rFonts w:ascii="Times New Roman" w:hAnsi="Times New Roman"/>
        </w:rPr>
        <w:t xml:space="preserve"> you could</w:t>
      </w:r>
      <w:r w:rsidR="00396BF3">
        <w:rPr>
          <w:rFonts w:ascii="Times New Roman" w:hAnsi="Times New Roman"/>
        </w:rPr>
        <w:t xml:space="preserve"> use conductive copper tape to cover and so shield the tab.  </w:t>
      </w:r>
      <w:r w:rsidR="00C33761">
        <w:rPr>
          <w:rFonts w:ascii="Times New Roman" w:hAnsi="Times New Roman"/>
        </w:rPr>
        <w:t xml:space="preserve"> This will stop that annoying </w:t>
      </w:r>
      <w:proofErr w:type="gramStart"/>
      <w:r w:rsidR="00C33761">
        <w:rPr>
          <w:rFonts w:ascii="Times New Roman" w:hAnsi="Times New Roman"/>
        </w:rPr>
        <w:t>60 cycle</w:t>
      </w:r>
      <w:proofErr w:type="gramEnd"/>
      <w:r w:rsidR="00C33761">
        <w:rPr>
          <w:rFonts w:ascii="Times New Roman" w:hAnsi="Times New Roman"/>
        </w:rPr>
        <w:t xml:space="preserve"> hum.</w:t>
      </w:r>
      <w:r w:rsidR="00396BF3">
        <w:rPr>
          <w:rFonts w:ascii="Times New Roman" w:hAnsi="Times New Roman"/>
        </w:rPr>
        <w:t xml:space="preserve">  </w:t>
      </w:r>
      <w:r w:rsidR="00F70E77">
        <w:rPr>
          <w:rFonts w:ascii="Times New Roman" w:hAnsi="Times New Roman"/>
        </w:rPr>
        <w:t>However the pickup is</w:t>
      </w:r>
      <w:r w:rsidR="00C52DD6">
        <w:rPr>
          <w:rFonts w:ascii="Times New Roman" w:hAnsi="Times New Roman"/>
        </w:rPr>
        <w:t xml:space="preserve"> </w:t>
      </w:r>
      <w:r w:rsidR="00C52DD6" w:rsidRPr="008F029E">
        <w:rPr>
          <w:rFonts w:ascii="Times New Roman" w:hAnsi="Times New Roman"/>
          <w:b/>
        </w:rPr>
        <w:t>less sensitive</w:t>
      </w:r>
      <w:r w:rsidR="00C52DD6">
        <w:rPr>
          <w:rFonts w:ascii="Times New Roman" w:hAnsi="Times New Roman"/>
        </w:rPr>
        <w:t xml:space="preserve"> after it is covered with copper conducting tape.</w:t>
      </w:r>
      <w:r w:rsidR="008F029E">
        <w:rPr>
          <w:rFonts w:ascii="Times New Roman" w:hAnsi="Times New Roman"/>
        </w:rPr>
        <w:t xml:space="preserve">  If you have no hum, then you don’t need to shield it.</w:t>
      </w:r>
      <w:r w:rsidR="000331CD">
        <w:rPr>
          <w:rFonts w:ascii="Times New Roman" w:hAnsi="Times New Roman"/>
        </w:rPr>
        <w:t xml:space="preserve">  If you shield it remember to cover one lead with insulating tape before you cover them both with copper tape.  The copper tape conducts so you don’t want to short the two leads.</w:t>
      </w:r>
    </w:p>
    <w:p w:rsidR="00396BF3" w:rsidRDefault="00396BF3" w:rsidP="00396BF3">
      <w:pPr>
        <w:pStyle w:val="BodyTextIndent"/>
        <w:ind w:firstLine="0"/>
        <w:jc w:val="left"/>
        <w:rPr>
          <w:rFonts w:ascii="Times New Roman" w:hAnsi="Times New Roman"/>
        </w:rPr>
      </w:pPr>
    </w:p>
    <w:p w:rsidR="00396BF3" w:rsidRPr="003E6484" w:rsidRDefault="0093487E" w:rsidP="00396BF3">
      <w:pPr>
        <w:pStyle w:val="BodyTextIndent"/>
        <w:ind w:hanging="540"/>
        <w:jc w:val="left"/>
        <w:rPr>
          <w:rFonts w:ascii="Times New Roman" w:hAnsi="Times New Roman"/>
        </w:rPr>
      </w:pPr>
      <w:r>
        <w:rPr>
          <w:rFonts w:ascii="Times New Roman" w:hAnsi="Times New Roman"/>
          <w:noProof/>
        </w:rPr>
        <w:drawing>
          <wp:inline distT="0" distB="0" distL="0" distR="0">
            <wp:extent cx="5486400" cy="1841326"/>
            <wp:effectExtent l="25400" t="0" r="0" b="0"/>
            <wp:docPr id="7" name="Picture 6" descr="Screen shot 2010-10-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0-10-01 at 10"/>
                    <pic:cNvPicPr>
                      <a:picLocks noChangeAspect="1" noChangeArrowheads="1"/>
                    </pic:cNvPicPr>
                  </pic:nvPicPr>
                  <pic:blipFill>
                    <a:blip r:embed="rId13"/>
                    <a:srcRect/>
                    <a:stretch>
                      <a:fillRect/>
                    </a:stretch>
                  </pic:blipFill>
                  <pic:spPr bwMode="auto">
                    <a:xfrm>
                      <a:off x="0" y="0"/>
                      <a:ext cx="5486400" cy="1841326"/>
                    </a:xfrm>
                    <a:prstGeom prst="rect">
                      <a:avLst/>
                    </a:prstGeom>
                    <a:noFill/>
                    <a:ln w="9525">
                      <a:noFill/>
                      <a:miter lim="800000"/>
                      <a:headEnd/>
                      <a:tailEnd/>
                    </a:ln>
                  </pic:spPr>
                </pic:pic>
              </a:graphicData>
            </a:graphic>
          </wp:inline>
        </w:drawing>
      </w:r>
      <w:r w:rsidR="00950BE2">
        <w:rPr>
          <w:rFonts w:ascii="Times New Roman" w:hAnsi="Times New Roman"/>
          <w:noProof/>
        </w:rPr>
        <w:pict>
          <v:shape id="_x0000_s1028" type="#_x0000_t202" style="position:absolute;left:0;text-align:left;margin-left:34.55pt;margin-top:74.45pt;width:200.85pt;height:71.3pt;z-index:251662336;mso-wrap-edited:f;mso-position-horizontal-relative:text;mso-position-vertical-relative:text" wrapcoords="0 0 21600 0 21600 21600 0 21600 0 0" strokecolor="#c0504d">
            <v:fill o:detectmouseclick="t"/>
            <v:shadow color="gray" opacity="1" offset="2pt,2pt"/>
            <v:textbox inset=",7.2pt,,7.2pt">
              <w:txbxContent>
                <w:p w:rsidR="00F670A4" w:rsidRDefault="00F670A4" w:rsidP="00396BF3">
                  <w:r>
                    <w:t xml:space="preserve">Figure 4.  The </w:t>
                  </w:r>
                  <w:proofErr w:type="spellStart"/>
                  <w:r>
                    <w:t>piezo</w:t>
                  </w:r>
                  <w:proofErr w:type="spellEnd"/>
                  <w:r>
                    <w:t xml:space="preserve"> tab is shielded with conductive copper tape and is placed under the bridge of the monochord.  The bridge here is a sandwich of rubber and plastic.</w:t>
                  </w:r>
                </w:p>
              </w:txbxContent>
            </v:textbox>
          </v:shape>
        </w:pict>
      </w:r>
    </w:p>
    <w:p w:rsidR="008F029E" w:rsidRDefault="008F029E" w:rsidP="000331CD">
      <w:pPr>
        <w:pStyle w:val="BodyTextIndent"/>
        <w:ind w:left="0" w:firstLine="0"/>
        <w:jc w:val="left"/>
        <w:rPr>
          <w:rFonts w:ascii="Times New Roman" w:hAnsi="Times New Roman"/>
        </w:rPr>
      </w:pPr>
    </w:p>
    <w:p w:rsidR="00396BF3" w:rsidRDefault="00396BF3" w:rsidP="00396BF3">
      <w:pPr>
        <w:pStyle w:val="BodyTextIndent"/>
        <w:ind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b/>
          <w:u w:val="single"/>
        </w:rPr>
      </w:pPr>
      <w:r>
        <w:rPr>
          <w:rFonts w:ascii="Times New Roman" w:hAnsi="Times New Roman"/>
          <w:b/>
          <w:u w:val="single"/>
        </w:rPr>
        <w:t>EXPERIMENTATION</w:t>
      </w:r>
      <w:r w:rsidRPr="00696F27">
        <w:rPr>
          <w:rFonts w:ascii="Times New Roman" w:hAnsi="Times New Roman"/>
          <w:b/>
          <w:u w:val="single"/>
        </w:rPr>
        <w:t>:</w:t>
      </w:r>
    </w:p>
    <w:p w:rsidR="00396BF3" w:rsidRDefault="00396BF3" w:rsidP="00396BF3">
      <w:pPr>
        <w:pStyle w:val="BodyTextIndent"/>
        <w:ind w:firstLine="0"/>
        <w:jc w:val="left"/>
        <w:rPr>
          <w:rFonts w:ascii="Times New Roman" w:hAnsi="Times New Roman"/>
        </w:rPr>
      </w:pPr>
    </w:p>
    <w:p w:rsidR="00396BF3" w:rsidRDefault="00396BF3" w:rsidP="00396BF3">
      <w:pPr>
        <w:pStyle w:val="BodyTextIndent"/>
        <w:tabs>
          <w:tab w:val="num" w:pos="1080"/>
        </w:tabs>
        <w:ind w:left="0" w:firstLine="0"/>
        <w:jc w:val="left"/>
        <w:rPr>
          <w:rFonts w:ascii="Times New Roman" w:hAnsi="Times New Roman"/>
        </w:rPr>
      </w:pPr>
      <w:r>
        <w:rPr>
          <w:rFonts w:ascii="Times New Roman" w:hAnsi="Times New Roman"/>
        </w:rPr>
        <w:t>Choose one of the following experiments.</w:t>
      </w:r>
    </w:p>
    <w:p w:rsidR="00396BF3" w:rsidRDefault="00396BF3" w:rsidP="00396BF3">
      <w:pPr>
        <w:pStyle w:val="BodyTextIndent"/>
        <w:tabs>
          <w:tab w:val="num" w:pos="1080"/>
        </w:tabs>
        <w:ind w:left="0" w:firstLine="0"/>
        <w:jc w:val="left"/>
        <w:rPr>
          <w:rFonts w:ascii="Times New Roman" w:hAnsi="Times New Roman"/>
        </w:rPr>
      </w:pPr>
    </w:p>
    <w:p w:rsidR="0003385C" w:rsidRDefault="0003385C" w:rsidP="0003385C">
      <w:pPr>
        <w:pStyle w:val="BodyTextIndent"/>
        <w:numPr>
          <w:ilvl w:val="0"/>
          <w:numId w:val="2"/>
        </w:numPr>
        <w:jc w:val="left"/>
        <w:rPr>
          <w:rFonts w:ascii="Times New Roman" w:hAnsi="Times New Roman"/>
        </w:rPr>
      </w:pPr>
      <w:r>
        <w:rPr>
          <w:rFonts w:ascii="Times New Roman" w:hAnsi="Times New Roman"/>
        </w:rPr>
        <w:t xml:space="preserve">Making weird sounds (aka </w:t>
      </w:r>
      <w:proofErr w:type="spellStart"/>
      <w:r>
        <w:rPr>
          <w:rFonts w:ascii="Times New Roman" w:hAnsi="Times New Roman"/>
        </w:rPr>
        <w:t>Piezo</w:t>
      </w:r>
      <w:proofErr w:type="spellEnd"/>
      <w:r>
        <w:rPr>
          <w:rFonts w:ascii="Times New Roman" w:hAnsi="Times New Roman"/>
        </w:rPr>
        <w:t xml:space="preserve"> music).  Put together an experimental object/instrument to amplify with your contact pickup. The</w:t>
      </w:r>
      <w:r w:rsidR="00F67F32">
        <w:rPr>
          <w:rFonts w:ascii="Times New Roman" w:hAnsi="Times New Roman"/>
        </w:rPr>
        <w:t xml:space="preserve"> pickup must be held or</w:t>
      </w:r>
      <w:r>
        <w:rPr>
          <w:rFonts w:ascii="Times New Roman" w:hAnsi="Times New Roman"/>
        </w:rPr>
        <w:t xml:space="preserve"> attached to something vibrating. Explore how varying your design changes the sounds from your creation.  I had fun with clothespins, bobby pins, metal</w:t>
      </w:r>
      <w:r w:rsidR="006F4E0E">
        <w:rPr>
          <w:rFonts w:ascii="Times New Roman" w:hAnsi="Times New Roman"/>
        </w:rPr>
        <w:t xml:space="preserve"> or plastic </w:t>
      </w:r>
      <w:r>
        <w:rPr>
          <w:rFonts w:ascii="Times New Roman" w:hAnsi="Times New Roman"/>
        </w:rPr>
        <w:t>sheet</w:t>
      </w:r>
      <w:r w:rsidR="006F4E0E">
        <w:rPr>
          <w:rFonts w:ascii="Times New Roman" w:hAnsi="Times New Roman"/>
        </w:rPr>
        <w:t>s</w:t>
      </w:r>
      <w:r>
        <w:rPr>
          <w:rFonts w:ascii="Times New Roman" w:hAnsi="Times New Roman"/>
        </w:rPr>
        <w:t xml:space="preserve">, C-clamps and rubber bands.   Also rubber bands on a </w:t>
      </w:r>
      <w:proofErr w:type="gramStart"/>
      <w:r>
        <w:rPr>
          <w:rFonts w:ascii="Times New Roman" w:hAnsi="Times New Roman"/>
        </w:rPr>
        <w:t>hack saw</w:t>
      </w:r>
      <w:proofErr w:type="gramEnd"/>
      <w:r>
        <w:rPr>
          <w:rFonts w:ascii="Times New Roman" w:hAnsi="Times New Roman"/>
        </w:rPr>
        <w:t xml:space="preserve"> was kind of cool.</w:t>
      </w:r>
    </w:p>
    <w:p w:rsidR="0003385C" w:rsidRDefault="0003385C" w:rsidP="0003385C">
      <w:pPr>
        <w:pStyle w:val="BodyTextIndent"/>
        <w:ind w:firstLine="0"/>
        <w:jc w:val="left"/>
        <w:rPr>
          <w:rFonts w:ascii="Times New Roman" w:hAnsi="Times New Roman"/>
        </w:rPr>
      </w:pPr>
    </w:p>
    <w:p w:rsidR="00396BF3" w:rsidRDefault="00396BF3" w:rsidP="00396BF3">
      <w:pPr>
        <w:pStyle w:val="BodyTextIndent"/>
        <w:numPr>
          <w:ilvl w:val="0"/>
          <w:numId w:val="2"/>
        </w:numPr>
        <w:jc w:val="left"/>
        <w:rPr>
          <w:rFonts w:ascii="Times New Roman" w:hAnsi="Times New Roman"/>
        </w:rPr>
      </w:pPr>
      <w:r>
        <w:rPr>
          <w:rFonts w:ascii="Times New Roman" w:hAnsi="Times New Roman"/>
        </w:rPr>
        <w:t>Comparison of amplified to non-amplified monochord</w:t>
      </w:r>
      <w:r w:rsidR="00C33761">
        <w:rPr>
          <w:rFonts w:ascii="Times New Roman" w:hAnsi="Times New Roman"/>
        </w:rPr>
        <w:t xml:space="preserve"> or other instrument</w:t>
      </w:r>
      <w:r>
        <w:rPr>
          <w:rFonts w:ascii="Times New Roman" w:hAnsi="Times New Roman"/>
        </w:rPr>
        <w:t xml:space="preserve">.    Compare the sound of the plucked monochord amplified through the pickup to that picked up from a microphone near the string.  Compare the sound quality, the spectrum at different times after plucking and the shape of the envelope of the sound.  Is there a difference in </w:t>
      </w:r>
      <w:proofErr w:type="gramStart"/>
      <w:r>
        <w:rPr>
          <w:rFonts w:ascii="Times New Roman" w:hAnsi="Times New Roman"/>
        </w:rPr>
        <w:t>the sustain</w:t>
      </w:r>
      <w:proofErr w:type="gramEnd"/>
      <w:r>
        <w:rPr>
          <w:rFonts w:ascii="Times New Roman" w:hAnsi="Times New Roman"/>
        </w:rPr>
        <w:t>?  Is the sound brighter or duller?</w:t>
      </w:r>
    </w:p>
    <w:p w:rsidR="00396BF3" w:rsidRDefault="00396BF3" w:rsidP="00396BF3">
      <w:pPr>
        <w:pStyle w:val="BodyTextIndent"/>
        <w:ind w:firstLine="0"/>
        <w:jc w:val="left"/>
        <w:rPr>
          <w:rFonts w:ascii="Times New Roman" w:hAnsi="Times New Roman"/>
        </w:rPr>
      </w:pPr>
    </w:p>
    <w:p w:rsidR="008F029E" w:rsidRDefault="00396BF3" w:rsidP="00396BF3">
      <w:pPr>
        <w:pStyle w:val="BodyTextIndent"/>
        <w:numPr>
          <w:ilvl w:val="0"/>
          <w:numId w:val="2"/>
        </w:numPr>
        <w:jc w:val="left"/>
        <w:rPr>
          <w:rFonts w:ascii="Times New Roman" w:hAnsi="Times New Roman"/>
        </w:rPr>
      </w:pPr>
      <w:r>
        <w:rPr>
          <w:rFonts w:ascii="Times New Roman" w:hAnsi="Times New Roman"/>
        </w:rPr>
        <w:t xml:space="preserve">Exploration of </w:t>
      </w:r>
      <w:proofErr w:type="spellStart"/>
      <w:r>
        <w:rPr>
          <w:rFonts w:ascii="Times New Roman" w:hAnsi="Times New Roman"/>
        </w:rPr>
        <w:t>piezo</w:t>
      </w:r>
      <w:proofErr w:type="spellEnd"/>
      <w:r>
        <w:rPr>
          <w:rFonts w:ascii="Times New Roman" w:hAnsi="Times New Roman"/>
        </w:rPr>
        <w:t xml:space="preserve"> placement on the monochord</w:t>
      </w:r>
      <w:r w:rsidR="0003385C">
        <w:rPr>
          <w:rFonts w:ascii="Times New Roman" w:hAnsi="Times New Roman"/>
        </w:rPr>
        <w:t xml:space="preserve"> or other instrument</w:t>
      </w:r>
      <w:r>
        <w:rPr>
          <w:rFonts w:ascii="Times New Roman" w:hAnsi="Times New Roman"/>
        </w:rPr>
        <w:t xml:space="preserve">.   In Figure 4 above I was trying a bridge sandwich with wood on the bottom, then rubber, then the </w:t>
      </w:r>
      <w:proofErr w:type="spellStart"/>
      <w:r>
        <w:rPr>
          <w:rFonts w:ascii="Times New Roman" w:hAnsi="Times New Roman"/>
        </w:rPr>
        <w:t>piezo</w:t>
      </w:r>
      <w:proofErr w:type="spellEnd"/>
      <w:r>
        <w:rPr>
          <w:rFonts w:ascii="Times New Roman" w:hAnsi="Times New Roman"/>
        </w:rPr>
        <w:t xml:space="preserve"> tab pickup then the plastic and then the string on top.  Experiment with different types of bridges (you could put the pickup under the rubber instead of on top of it, or use a larger piece of softer rubber).  Or try placing the pickup in a different spot than in a bridge sandwich.  Compare the sound quality, spectrum and sound envelope for your different </w:t>
      </w:r>
      <w:proofErr w:type="spellStart"/>
      <w:r>
        <w:rPr>
          <w:rFonts w:ascii="Times New Roman" w:hAnsi="Times New Roman"/>
        </w:rPr>
        <w:t>piezo</w:t>
      </w:r>
      <w:proofErr w:type="spellEnd"/>
      <w:r w:rsidR="008F029E">
        <w:rPr>
          <w:rFonts w:ascii="Times New Roman" w:hAnsi="Times New Roman"/>
        </w:rPr>
        <w:t>-pickup</w:t>
      </w:r>
      <w:r>
        <w:rPr>
          <w:rFonts w:ascii="Times New Roman" w:hAnsi="Times New Roman"/>
        </w:rPr>
        <w:t xml:space="preserve"> placements.</w:t>
      </w:r>
    </w:p>
    <w:p w:rsidR="008F029E" w:rsidRDefault="008F029E" w:rsidP="008F029E">
      <w:pPr>
        <w:pStyle w:val="BodyTextIndent"/>
        <w:ind w:left="0" w:firstLine="0"/>
        <w:jc w:val="left"/>
        <w:rPr>
          <w:rFonts w:ascii="Times New Roman" w:hAnsi="Times New Roman"/>
        </w:rPr>
      </w:pPr>
    </w:p>
    <w:p w:rsidR="00272FD4" w:rsidRDefault="008F029E" w:rsidP="008F029E">
      <w:pPr>
        <w:pStyle w:val="BodyTextIndent"/>
        <w:jc w:val="left"/>
        <w:rPr>
          <w:rFonts w:ascii="Times New Roman" w:hAnsi="Times New Roman"/>
        </w:rPr>
      </w:pPr>
      <w:r w:rsidRPr="008F029E">
        <w:rPr>
          <w:rFonts w:ascii="Times New Roman" w:hAnsi="Times New Roman"/>
          <w:b/>
        </w:rPr>
        <w:t>Record and SAVE</w:t>
      </w:r>
      <w:r>
        <w:rPr>
          <w:rFonts w:ascii="Times New Roman" w:hAnsi="Times New Roman"/>
        </w:rPr>
        <w:t xml:space="preserve"> some sound files documenting yo</w:t>
      </w:r>
      <w:r w:rsidR="00272FD4">
        <w:rPr>
          <w:rFonts w:ascii="Times New Roman" w:hAnsi="Times New Roman"/>
        </w:rPr>
        <w:t xml:space="preserve">ur experiments.  It is straight </w:t>
      </w:r>
      <w:r>
        <w:rPr>
          <w:rFonts w:ascii="Times New Roman" w:hAnsi="Times New Roman"/>
        </w:rPr>
        <w:t>forward to save</w:t>
      </w:r>
      <w:r w:rsidR="00272FD4">
        <w:rPr>
          <w:rFonts w:ascii="Times New Roman" w:hAnsi="Times New Roman"/>
        </w:rPr>
        <w:t xml:space="preserve"> files in Audition (FILE, SAVE AS</w:t>
      </w:r>
      <w:proofErr w:type="gramStart"/>
      <w:r w:rsidR="00272FD4">
        <w:rPr>
          <w:rFonts w:ascii="Times New Roman" w:hAnsi="Times New Roman"/>
        </w:rPr>
        <w:t>..</w:t>
      </w:r>
      <w:proofErr w:type="gramEnd"/>
      <w:r w:rsidR="00272FD4">
        <w:rPr>
          <w:rFonts w:ascii="Times New Roman" w:hAnsi="Times New Roman"/>
        </w:rPr>
        <w:t xml:space="preserve">  ). Save them in</w:t>
      </w:r>
      <w:r>
        <w:rPr>
          <w:rFonts w:ascii="Times New Roman" w:hAnsi="Times New Roman"/>
        </w:rPr>
        <w:t xml:space="preserve"> .wav or </w:t>
      </w:r>
      <w:r w:rsidR="00272FD4">
        <w:rPr>
          <w:rFonts w:ascii="Times New Roman" w:hAnsi="Times New Roman"/>
        </w:rPr>
        <w:t>.</w:t>
      </w:r>
      <w:r>
        <w:rPr>
          <w:rFonts w:ascii="Times New Roman" w:hAnsi="Times New Roman"/>
        </w:rPr>
        <w:t>mp3 format.</w:t>
      </w:r>
    </w:p>
    <w:p w:rsidR="00272FD4" w:rsidRDefault="00272FD4" w:rsidP="008F029E">
      <w:pPr>
        <w:pStyle w:val="BodyTextIndent"/>
        <w:jc w:val="left"/>
        <w:rPr>
          <w:rFonts w:ascii="Times New Roman" w:hAnsi="Times New Roman"/>
        </w:rPr>
      </w:pPr>
    </w:p>
    <w:p w:rsidR="00FA2F8D" w:rsidRDefault="00272FD4" w:rsidP="008F029E">
      <w:pPr>
        <w:pStyle w:val="BodyTextIndent"/>
        <w:jc w:val="left"/>
        <w:rPr>
          <w:rFonts w:ascii="Times New Roman" w:hAnsi="Times New Roman"/>
          <w:b/>
        </w:rPr>
      </w:pPr>
      <w:r w:rsidRPr="00272FD4">
        <w:rPr>
          <w:rFonts w:ascii="Times New Roman" w:hAnsi="Times New Roman"/>
        </w:rPr>
        <w:t>Take some</w:t>
      </w:r>
      <w:r>
        <w:rPr>
          <w:rFonts w:ascii="Times New Roman" w:hAnsi="Times New Roman"/>
          <w:b/>
        </w:rPr>
        <w:t xml:space="preserve"> photos </w:t>
      </w:r>
      <w:r w:rsidRPr="00272FD4">
        <w:rPr>
          <w:rFonts w:ascii="Times New Roman" w:hAnsi="Times New Roman"/>
        </w:rPr>
        <w:t>of your experimental set-up or amplified instrument</w:t>
      </w:r>
      <w:r>
        <w:rPr>
          <w:rFonts w:ascii="Times New Roman" w:hAnsi="Times New Roman"/>
          <w:b/>
        </w:rPr>
        <w:t>.</w:t>
      </w:r>
    </w:p>
    <w:p w:rsidR="00396BF3" w:rsidRPr="00FA2F8D" w:rsidRDefault="00FA2F8D" w:rsidP="008F029E">
      <w:pPr>
        <w:pStyle w:val="BodyTextIndent"/>
        <w:jc w:val="left"/>
        <w:rPr>
          <w:rFonts w:ascii="Times New Roman" w:hAnsi="Times New Roman"/>
        </w:rPr>
      </w:pPr>
      <w:r w:rsidRPr="00FA2F8D">
        <w:rPr>
          <w:rFonts w:ascii="Times New Roman" w:hAnsi="Times New Roman"/>
        </w:rPr>
        <w:t>Take your pickup home to experiment more with it!</w:t>
      </w:r>
      <w:r>
        <w:rPr>
          <w:rFonts w:ascii="Times New Roman" w:hAnsi="Times New Roman"/>
        </w:rPr>
        <w:t xml:space="preserve">  (you can keep them!).</w:t>
      </w:r>
    </w:p>
    <w:p w:rsidR="008F029E" w:rsidRPr="00FA2F8D" w:rsidRDefault="008F029E" w:rsidP="00396BF3">
      <w:pPr>
        <w:pStyle w:val="BodyTextIndent"/>
        <w:ind w:left="0" w:firstLine="0"/>
        <w:jc w:val="left"/>
        <w:rPr>
          <w:rFonts w:ascii="Times New Roman" w:hAnsi="Times New Roman"/>
        </w:rPr>
      </w:pPr>
    </w:p>
    <w:p w:rsidR="00CE6511" w:rsidRDefault="00CE6511" w:rsidP="00396BF3">
      <w:pPr>
        <w:pStyle w:val="BodyTextIndent"/>
        <w:ind w:left="0" w:firstLine="0"/>
        <w:jc w:val="left"/>
        <w:rPr>
          <w:rFonts w:ascii="Times New Roman" w:hAnsi="Times New Roman"/>
        </w:rPr>
      </w:pPr>
    </w:p>
    <w:p w:rsidR="00C33761" w:rsidRDefault="00272FD4" w:rsidP="00C33761">
      <w:pPr>
        <w:pStyle w:val="BodyTextIndent"/>
        <w:tabs>
          <w:tab w:val="num" w:pos="1080"/>
        </w:tabs>
        <w:ind w:left="0" w:firstLine="0"/>
        <w:jc w:val="left"/>
        <w:rPr>
          <w:rFonts w:ascii="Times New Roman" w:hAnsi="Times New Roman"/>
          <w:b/>
          <w:u w:val="single"/>
        </w:rPr>
      </w:pPr>
      <w:r>
        <w:rPr>
          <w:rFonts w:ascii="Times New Roman" w:hAnsi="Times New Roman"/>
          <w:b/>
          <w:u w:val="single"/>
        </w:rPr>
        <w:t xml:space="preserve">INSTEAD OF A </w:t>
      </w:r>
      <w:r w:rsidR="00C33761">
        <w:rPr>
          <w:rFonts w:ascii="Times New Roman" w:hAnsi="Times New Roman"/>
          <w:b/>
          <w:u w:val="single"/>
        </w:rPr>
        <w:t>LAB REPORT</w:t>
      </w:r>
      <w:r w:rsidR="00C33761" w:rsidRPr="00696F27">
        <w:rPr>
          <w:rFonts w:ascii="Times New Roman" w:hAnsi="Times New Roman"/>
          <w:b/>
          <w:u w:val="single"/>
        </w:rPr>
        <w:t>:</w:t>
      </w:r>
    </w:p>
    <w:p w:rsidR="00CE6511" w:rsidRDefault="00CE6511" w:rsidP="00396BF3">
      <w:pPr>
        <w:pStyle w:val="BodyTextIndent"/>
        <w:ind w:left="0" w:firstLine="0"/>
        <w:jc w:val="left"/>
        <w:rPr>
          <w:rFonts w:ascii="Times New Roman" w:hAnsi="Times New Roman"/>
        </w:rPr>
      </w:pPr>
    </w:p>
    <w:p w:rsidR="006A2549" w:rsidRDefault="00272FD4" w:rsidP="00C33761">
      <w:pPr>
        <w:pStyle w:val="BodyTextIndent"/>
        <w:ind w:left="0" w:firstLine="0"/>
        <w:jc w:val="left"/>
        <w:rPr>
          <w:rFonts w:ascii="Times New Roman" w:hAnsi="Times New Roman"/>
        </w:rPr>
      </w:pPr>
      <w:r>
        <w:rPr>
          <w:rFonts w:ascii="Times New Roman" w:hAnsi="Times New Roman"/>
        </w:rPr>
        <w:t>As our goal is to encourage experimentation in the lab</w:t>
      </w:r>
      <w:proofErr w:type="gramStart"/>
      <w:r>
        <w:rPr>
          <w:rFonts w:ascii="Times New Roman" w:hAnsi="Times New Roman"/>
        </w:rPr>
        <w:t>,  t</w:t>
      </w:r>
      <w:r w:rsidR="000A4F51">
        <w:rPr>
          <w:rFonts w:ascii="Times New Roman" w:hAnsi="Times New Roman"/>
        </w:rPr>
        <w:t>his</w:t>
      </w:r>
      <w:proofErr w:type="gramEnd"/>
      <w:r w:rsidR="000A4F51">
        <w:rPr>
          <w:rFonts w:ascii="Times New Roman" w:hAnsi="Times New Roman"/>
        </w:rPr>
        <w:t xml:space="preserve"> lab will have a different style of report</w:t>
      </w:r>
      <w:r>
        <w:rPr>
          <w:rFonts w:ascii="Times New Roman" w:hAnsi="Times New Roman"/>
        </w:rPr>
        <w:t xml:space="preserve">. </w:t>
      </w:r>
      <w:r w:rsidR="000A4F51">
        <w:rPr>
          <w:rFonts w:ascii="Times New Roman" w:hAnsi="Times New Roman"/>
        </w:rPr>
        <w:t>Instead of discussing laboratory measurements, t</w:t>
      </w:r>
      <w:r w:rsidR="005522BF">
        <w:rPr>
          <w:rFonts w:ascii="Times New Roman" w:hAnsi="Times New Roman"/>
        </w:rPr>
        <w:t>ake a picture of your instrument</w:t>
      </w:r>
      <w:r w:rsidR="008F029E">
        <w:rPr>
          <w:rFonts w:ascii="Times New Roman" w:hAnsi="Times New Roman"/>
        </w:rPr>
        <w:t xml:space="preserve"> or set up</w:t>
      </w:r>
      <w:r w:rsidR="005522BF">
        <w:rPr>
          <w:rFonts w:ascii="Times New Roman" w:hAnsi="Times New Roman"/>
        </w:rPr>
        <w:t xml:space="preserve"> and make a recording of your </w:t>
      </w:r>
      <w:proofErr w:type="spellStart"/>
      <w:r w:rsidR="005522BF">
        <w:rPr>
          <w:rFonts w:ascii="Times New Roman" w:hAnsi="Times New Roman"/>
        </w:rPr>
        <w:t>piezo</w:t>
      </w:r>
      <w:proofErr w:type="spellEnd"/>
      <w:r w:rsidR="005522BF">
        <w:rPr>
          <w:rFonts w:ascii="Times New Roman" w:hAnsi="Times New Roman"/>
        </w:rPr>
        <w:t>-amplified instrument</w:t>
      </w:r>
      <w:r w:rsidR="000A4F51">
        <w:rPr>
          <w:rFonts w:ascii="Times New Roman" w:hAnsi="Times New Roman"/>
        </w:rPr>
        <w:t xml:space="preserve"> being played</w:t>
      </w:r>
      <w:r w:rsidR="005522BF">
        <w:rPr>
          <w:rFonts w:ascii="Times New Roman" w:hAnsi="Times New Roman"/>
        </w:rPr>
        <w:t xml:space="preserve">.  </w:t>
      </w:r>
      <w:r>
        <w:rPr>
          <w:rFonts w:ascii="Times New Roman" w:hAnsi="Times New Roman"/>
        </w:rPr>
        <w:t xml:space="preserve">Send your photo and sound files to </w:t>
      </w:r>
      <w:hyperlink r:id="rId14" w:history="1">
        <w:r w:rsidRPr="00D47692">
          <w:rPr>
            <w:rStyle w:val="Hyperlink"/>
          </w:rPr>
          <w:t>phy103homework@gmail.com</w:t>
        </w:r>
      </w:hyperlink>
      <w:proofErr w:type="gramStart"/>
      <w:r>
        <w:rPr>
          <w:rFonts w:ascii="Times New Roman" w:hAnsi="Times New Roman"/>
        </w:rPr>
        <w:t xml:space="preserve">   at</w:t>
      </w:r>
      <w:proofErr w:type="gramEnd"/>
      <w:r>
        <w:rPr>
          <w:rFonts w:ascii="Times New Roman" w:hAnsi="Times New Roman"/>
        </w:rPr>
        <w:t xml:space="preserve"> the end of the lab. Also send us</w:t>
      </w:r>
      <w:r w:rsidR="000A4F51">
        <w:rPr>
          <w:rFonts w:ascii="Times New Roman" w:hAnsi="Times New Roman"/>
          <w:color w:val="FF6600"/>
        </w:rPr>
        <w:t xml:space="preserve"> </w:t>
      </w:r>
      <w:r w:rsidR="000A4F51" w:rsidRPr="00272FD4">
        <w:rPr>
          <w:rFonts w:ascii="Times New Roman" w:hAnsi="Times New Roman"/>
        </w:rPr>
        <w:t xml:space="preserve">a short (1 paragraph) description about </w:t>
      </w:r>
      <w:r w:rsidRPr="00272FD4">
        <w:rPr>
          <w:rFonts w:ascii="Times New Roman" w:hAnsi="Times New Roman"/>
        </w:rPr>
        <w:t>your experiment</w:t>
      </w:r>
      <w:r w:rsidR="000A4F51" w:rsidRPr="00272FD4">
        <w:rPr>
          <w:rFonts w:ascii="Times New Roman" w:hAnsi="Times New Roman"/>
        </w:rPr>
        <w:t>.  If you choose experiment #2 or #3 above then your recording could include comparison sounds.</w:t>
      </w:r>
    </w:p>
    <w:p w:rsidR="00CE6511" w:rsidRDefault="00CE6511" w:rsidP="00C33761">
      <w:pPr>
        <w:pStyle w:val="BodyTextIndent"/>
        <w:ind w:left="0" w:firstLine="0"/>
        <w:jc w:val="left"/>
        <w:rPr>
          <w:rFonts w:ascii="Times New Roman" w:hAnsi="Times New Roman"/>
        </w:rPr>
      </w:pPr>
    </w:p>
    <w:p w:rsidR="00396BF3" w:rsidRPr="000A4F51" w:rsidRDefault="000A4F51" w:rsidP="00396BF3">
      <w:pPr>
        <w:pStyle w:val="BodyTextIndent"/>
        <w:ind w:firstLine="0"/>
        <w:jc w:val="left"/>
        <w:rPr>
          <w:rFonts w:ascii="Times New Roman" w:hAnsi="Times New Roman"/>
          <w:b/>
        </w:rPr>
      </w:pPr>
      <w:r>
        <w:rPr>
          <w:rFonts w:ascii="Times New Roman" w:hAnsi="Times New Roman"/>
          <w:b/>
        </w:rPr>
        <w:t xml:space="preserve">Some </w:t>
      </w:r>
      <w:r w:rsidR="00CE6511" w:rsidRPr="000A4F51">
        <w:rPr>
          <w:rFonts w:ascii="Times New Roman" w:hAnsi="Times New Roman"/>
          <w:b/>
        </w:rPr>
        <w:t>Notes:</w:t>
      </w:r>
    </w:p>
    <w:p w:rsidR="0093487E" w:rsidRDefault="0093487E" w:rsidP="00396BF3">
      <w:pPr>
        <w:pStyle w:val="BodyTextIndent"/>
        <w:ind w:firstLine="0"/>
        <w:jc w:val="left"/>
        <w:rPr>
          <w:rFonts w:ascii="Times New Roman" w:hAnsi="Times New Roman"/>
        </w:rPr>
      </w:pPr>
    </w:p>
    <w:p w:rsidR="008F029E" w:rsidRDefault="0093487E" w:rsidP="0093487E">
      <w:pPr>
        <w:pStyle w:val="BodyTextIndent"/>
        <w:ind w:firstLine="0"/>
        <w:jc w:val="left"/>
        <w:rPr>
          <w:rFonts w:ascii="Times New Roman" w:hAnsi="Times New Roman"/>
        </w:rPr>
      </w:pPr>
      <w:r w:rsidRPr="0093487E">
        <w:rPr>
          <w:rFonts w:ascii="Times New Roman" w:hAnsi="Times New Roman"/>
          <w:u w:val="single"/>
        </w:rPr>
        <w:t xml:space="preserve">Generating noise with the </w:t>
      </w:r>
      <w:proofErr w:type="spellStart"/>
      <w:r w:rsidRPr="0093487E">
        <w:rPr>
          <w:rFonts w:ascii="Times New Roman" w:hAnsi="Times New Roman"/>
          <w:u w:val="single"/>
        </w:rPr>
        <w:t>piezo</w:t>
      </w:r>
      <w:proofErr w:type="spellEnd"/>
      <w:r w:rsidRPr="0093487E">
        <w:rPr>
          <w:rFonts w:ascii="Times New Roman" w:hAnsi="Times New Roman"/>
          <w:u w:val="single"/>
        </w:rPr>
        <w:t xml:space="preserve"> tab</w:t>
      </w:r>
      <w:proofErr w:type="gramStart"/>
      <w:r w:rsidRPr="0093487E">
        <w:rPr>
          <w:rFonts w:ascii="Times New Roman" w:hAnsi="Times New Roman"/>
          <w:u w:val="single"/>
        </w:rPr>
        <w:t>:</w:t>
      </w:r>
      <w:r>
        <w:rPr>
          <w:rFonts w:ascii="Times New Roman" w:hAnsi="Times New Roman"/>
        </w:rPr>
        <w:t xml:space="preserve">   If</w:t>
      </w:r>
      <w:proofErr w:type="gramEnd"/>
      <w:r>
        <w:rPr>
          <w:rFonts w:ascii="Times New Roman" w:hAnsi="Times New Roman"/>
        </w:rPr>
        <w:t xml:space="preserve"> you connect the signal generator to the pickup you can generate faint  high pitched sounds.  I think high voltage is needed to make a buzzer from these particular tabs.</w:t>
      </w:r>
    </w:p>
    <w:p w:rsidR="008F029E" w:rsidRDefault="008F029E" w:rsidP="0093487E">
      <w:pPr>
        <w:pStyle w:val="BodyTextIndent"/>
        <w:ind w:firstLine="0"/>
        <w:jc w:val="left"/>
        <w:rPr>
          <w:rFonts w:ascii="Times New Roman" w:hAnsi="Times New Roman"/>
        </w:rPr>
      </w:pPr>
    </w:p>
    <w:p w:rsidR="0093487E" w:rsidRDefault="008F029E" w:rsidP="008F029E">
      <w:pPr>
        <w:pStyle w:val="BodyTextIndent"/>
        <w:ind w:firstLine="0"/>
        <w:jc w:val="left"/>
        <w:rPr>
          <w:rFonts w:ascii="Times New Roman" w:hAnsi="Times New Roman"/>
        </w:rPr>
      </w:pPr>
      <w:r w:rsidRPr="000A4F51">
        <w:rPr>
          <w:rFonts w:ascii="Times New Roman" w:hAnsi="Times New Roman"/>
          <w:u w:val="single"/>
        </w:rPr>
        <w:t>On grounding wires</w:t>
      </w:r>
      <w:r>
        <w:rPr>
          <w:rFonts w:ascii="Times New Roman" w:hAnsi="Times New Roman"/>
        </w:rPr>
        <w:t>:  If you look at the back of the amplifiers some of them have grounding wires.   We found that if you touched the grounding wire while playing your amplified instrument you could eliminate some of the 60 Hz hum.</w:t>
      </w:r>
    </w:p>
    <w:p w:rsidR="00396BF3" w:rsidRDefault="00396BF3" w:rsidP="00396BF3">
      <w:pPr>
        <w:pStyle w:val="BodyTextIndent"/>
        <w:ind w:firstLine="0"/>
        <w:jc w:val="left"/>
        <w:rPr>
          <w:rFonts w:ascii="Times New Roman" w:hAnsi="Times New Roman"/>
        </w:rPr>
      </w:pPr>
    </w:p>
    <w:p w:rsidR="00396BF3" w:rsidRDefault="00396BF3" w:rsidP="00396BF3">
      <w:pPr>
        <w:pStyle w:val="BodyTextIndent"/>
        <w:ind w:firstLine="0"/>
        <w:jc w:val="left"/>
        <w:rPr>
          <w:rFonts w:ascii="Times New Roman" w:hAnsi="Times New Roman"/>
        </w:rPr>
      </w:pPr>
      <w:r w:rsidRPr="00BD6B68">
        <w:rPr>
          <w:rFonts w:ascii="Times New Roman" w:hAnsi="Times New Roman"/>
          <w:u w:val="single"/>
        </w:rPr>
        <w:t>On displaying two spectra at once in Audition:</w:t>
      </w:r>
      <w:r>
        <w:rPr>
          <w:rFonts w:ascii="Times New Roman" w:hAnsi="Times New Roman"/>
        </w:rPr>
        <w:t xml:space="preserve"> The hold buttons in the spectral analysis window in Audition will let you look at and show two spectra at the same time.  If you press a hold button it will keep one spectrum displayed.  You can then move to a different time in the waveform window, click, and then look at the two spectra together in the frequency analysis window.</w:t>
      </w:r>
    </w:p>
    <w:p w:rsidR="00396BF3" w:rsidRDefault="00396BF3" w:rsidP="00396BF3">
      <w:pPr>
        <w:pStyle w:val="BodyTextIndent"/>
        <w:ind w:firstLine="0"/>
        <w:jc w:val="left"/>
        <w:rPr>
          <w:rFonts w:ascii="Times New Roman" w:hAnsi="Times New Roman"/>
        </w:rPr>
      </w:pPr>
    </w:p>
    <w:p w:rsidR="000A4F51" w:rsidRDefault="00396BF3" w:rsidP="00C47655">
      <w:pPr>
        <w:pStyle w:val="BodyTextIndent"/>
        <w:ind w:firstLine="0"/>
        <w:jc w:val="left"/>
        <w:rPr>
          <w:rFonts w:ascii="Times New Roman" w:hAnsi="Times New Roman"/>
        </w:rPr>
      </w:pPr>
      <w:r w:rsidRPr="00BD6B68">
        <w:rPr>
          <w:rFonts w:ascii="Times New Roman" w:hAnsi="Times New Roman"/>
          <w:u w:val="single"/>
        </w:rPr>
        <w:t>On comparing the timbre of two plucked notes:</w:t>
      </w:r>
      <w:r>
        <w:rPr>
          <w:rFonts w:ascii="Times New Roman" w:hAnsi="Times New Roman"/>
        </w:rPr>
        <w:t xml:space="preserve">  The spectrum of a plucked string depends on time, as well as how you plucked the string and where you plucked the string and the pitch of the string.  To compare the spectral characteristics of two different plucks you need to try to match these quantities.   You also need to understand how differences in plucking</w:t>
      </w:r>
      <w:r w:rsidR="003B520C">
        <w:rPr>
          <w:rFonts w:ascii="Times New Roman" w:hAnsi="Times New Roman"/>
        </w:rPr>
        <w:t xml:space="preserve"> and time after plucking affect</w:t>
      </w:r>
      <w:r>
        <w:rPr>
          <w:rFonts w:ascii="Times New Roman" w:hAnsi="Times New Roman"/>
        </w:rPr>
        <w:t xml:space="preserve"> the spectrum.    Suppose you compare two different sounds and find the spectrum of the second has weaker high overtones at about 3kHz.  The strength of high overtones in the spectrum of a plucked sound decay more rapidly than the low ones (see the </w:t>
      </w:r>
      <w:proofErr w:type="spellStart"/>
      <w:r>
        <w:rPr>
          <w:rFonts w:ascii="Times New Roman" w:hAnsi="Times New Roman"/>
        </w:rPr>
        <w:t>sonometer</w:t>
      </w:r>
      <w:proofErr w:type="spellEnd"/>
      <w:r>
        <w:rPr>
          <w:rFonts w:ascii="Times New Roman" w:hAnsi="Times New Roman"/>
        </w:rPr>
        <w:t xml:space="preserve"> Lab).  So you must be sure that you have not looked at the second sound at a later time after plucking.  The strength of the overtones also depends on where you plucked the string and how hard you plucked.   You could try to pluck the string the same way every time.</w:t>
      </w:r>
    </w:p>
    <w:p w:rsidR="000A4F51" w:rsidRDefault="000A4F51" w:rsidP="00C47655">
      <w:pPr>
        <w:pStyle w:val="BodyTextIndent"/>
        <w:ind w:firstLine="0"/>
        <w:jc w:val="left"/>
        <w:rPr>
          <w:rFonts w:ascii="Times New Roman" w:hAnsi="Times New Roman"/>
        </w:rPr>
      </w:pPr>
    </w:p>
    <w:sectPr w:rsidR="000A4F51" w:rsidSect="0003385C">
      <w:headerReference w:type="default" r:id="rId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4" w:rsidRPr="00274063" w:rsidRDefault="00F670A4" w:rsidP="00274063">
    <w:pPr>
      <w:pStyle w:val="Header"/>
      <w:jc w:val="center"/>
      <w:rPr>
        <w:i/>
        <w:color w:val="595959" w:themeColor="text1" w:themeTint="A6"/>
        <w:sz w:val="28"/>
      </w:rPr>
    </w:pPr>
    <w:r w:rsidRPr="00274063">
      <w:rPr>
        <w:i/>
        <w:color w:val="595959" w:themeColor="text1" w:themeTint="A6"/>
        <w:sz w:val="28"/>
      </w:rPr>
      <w:t>Physics of Music PHY103 Lab Manual</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10C78"/>
    <w:multiLevelType w:val="hybridMultilevel"/>
    <w:tmpl w:val="02D02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C6EC8"/>
    <w:multiLevelType w:val="hybridMultilevel"/>
    <w:tmpl w:val="E08CE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396BF3"/>
    <w:rsid w:val="000331CD"/>
    <w:rsid w:val="0003385C"/>
    <w:rsid w:val="000A4F51"/>
    <w:rsid w:val="00124588"/>
    <w:rsid w:val="00180E3E"/>
    <w:rsid w:val="001E461A"/>
    <w:rsid w:val="00272FD4"/>
    <w:rsid w:val="00274063"/>
    <w:rsid w:val="002E38E3"/>
    <w:rsid w:val="00396BF3"/>
    <w:rsid w:val="003B520C"/>
    <w:rsid w:val="004100EE"/>
    <w:rsid w:val="004718B1"/>
    <w:rsid w:val="00474408"/>
    <w:rsid w:val="004C0EA3"/>
    <w:rsid w:val="005522BF"/>
    <w:rsid w:val="0059655F"/>
    <w:rsid w:val="005D4112"/>
    <w:rsid w:val="005D4F22"/>
    <w:rsid w:val="00677CAC"/>
    <w:rsid w:val="006A2549"/>
    <w:rsid w:val="006D4D78"/>
    <w:rsid w:val="006F4E0E"/>
    <w:rsid w:val="00757590"/>
    <w:rsid w:val="0077468B"/>
    <w:rsid w:val="0078376F"/>
    <w:rsid w:val="00870810"/>
    <w:rsid w:val="008B24CC"/>
    <w:rsid w:val="008F029E"/>
    <w:rsid w:val="00912FCA"/>
    <w:rsid w:val="0093487E"/>
    <w:rsid w:val="00950BE2"/>
    <w:rsid w:val="009D59AE"/>
    <w:rsid w:val="009E2434"/>
    <w:rsid w:val="00B06729"/>
    <w:rsid w:val="00B8767F"/>
    <w:rsid w:val="00B91DE4"/>
    <w:rsid w:val="00C33761"/>
    <w:rsid w:val="00C47655"/>
    <w:rsid w:val="00C52DD6"/>
    <w:rsid w:val="00C626F9"/>
    <w:rsid w:val="00CE6511"/>
    <w:rsid w:val="00ED560F"/>
    <w:rsid w:val="00F316AB"/>
    <w:rsid w:val="00F670A4"/>
    <w:rsid w:val="00F67F32"/>
    <w:rsid w:val="00F70E77"/>
    <w:rsid w:val="00FA2F8D"/>
  </w:rsids>
  <m:mathPr>
    <m:mathFont m:val="Tempus Sans IT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96BF3"/>
    <w:rPr>
      <w:rFonts w:ascii="Times New Roman" w:eastAsia="Times New Roman" w:hAnsi="Times New Roman" w:cs="Times New Roman"/>
      <w:sz w:val="20"/>
      <w:szCs w:val="20"/>
    </w:rPr>
  </w:style>
  <w:style w:type="paragraph" w:styleId="Heading1">
    <w:name w:val="heading 1"/>
    <w:basedOn w:val="Normal"/>
    <w:next w:val="Normal"/>
    <w:link w:val="Heading1Char"/>
    <w:qFormat/>
    <w:rsid w:val="00377829"/>
    <w:pPr>
      <w:keepNext/>
      <w:jc w:val="center"/>
      <w:outlineLvl w:val="0"/>
    </w:pPr>
    <w:rPr>
      <w:b/>
      <w:bCs/>
      <w:sz w:val="4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77829"/>
    <w:rPr>
      <w:rFonts w:ascii="Times New Roman" w:eastAsia="Times New Roman" w:hAnsi="Times New Roman" w:cs="Times New Roman"/>
      <w:b/>
      <w:bCs/>
      <w:sz w:val="40"/>
      <w:szCs w:val="20"/>
    </w:rPr>
  </w:style>
  <w:style w:type="paragraph" w:styleId="BodyTextIndent">
    <w:name w:val="Body Text Indent"/>
    <w:basedOn w:val="Normal"/>
    <w:link w:val="BodyTextIndentChar"/>
    <w:rsid w:val="00396BF3"/>
    <w:pPr>
      <w:ind w:left="720" w:hanging="360"/>
      <w:jc w:val="both"/>
    </w:pPr>
    <w:rPr>
      <w:rFonts w:ascii="Times" w:hAnsi="Times"/>
    </w:rPr>
  </w:style>
  <w:style w:type="character" w:customStyle="1" w:styleId="BodyTextIndentChar">
    <w:name w:val="Body Text Indent Char"/>
    <w:basedOn w:val="DefaultParagraphFont"/>
    <w:link w:val="BodyTextIndent"/>
    <w:rsid w:val="00396BF3"/>
    <w:rPr>
      <w:rFonts w:ascii="Times" w:eastAsia="Times New Roman" w:hAnsi="Times" w:cs="Times New Roman"/>
      <w:sz w:val="20"/>
      <w:szCs w:val="20"/>
    </w:rPr>
  </w:style>
  <w:style w:type="character" w:styleId="Hyperlink">
    <w:name w:val="Hyperlink"/>
    <w:basedOn w:val="DefaultParagraphFont"/>
    <w:rsid w:val="00396BF3"/>
    <w:rPr>
      <w:color w:val="0000FF"/>
      <w:u w:val="single"/>
    </w:rPr>
  </w:style>
  <w:style w:type="paragraph" w:styleId="Header">
    <w:name w:val="header"/>
    <w:basedOn w:val="Normal"/>
    <w:link w:val="HeaderChar"/>
    <w:uiPriority w:val="99"/>
    <w:semiHidden/>
    <w:unhideWhenUsed/>
    <w:rsid w:val="00274063"/>
    <w:pPr>
      <w:tabs>
        <w:tab w:val="center" w:pos="4320"/>
        <w:tab w:val="right" w:pos="8640"/>
      </w:tabs>
    </w:pPr>
  </w:style>
  <w:style w:type="character" w:customStyle="1" w:styleId="HeaderChar">
    <w:name w:val="Header Char"/>
    <w:basedOn w:val="DefaultParagraphFont"/>
    <w:link w:val="Header"/>
    <w:uiPriority w:val="99"/>
    <w:semiHidden/>
    <w:rsid w:val="00274063"/>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274063"/>
    <w:pPr>
      <w:tabs>
        <w:tab w:val="center" w:pos="4320"/>
        <w:tab w:val="right" w:pos="8640"/>
      </w:tabs>
    </w:pPr>
  </w:style>
  <w:style w:type="character" w:customStyle="1" w:styleId="FooterChar">
    <w:name w:val="Footer Char"/>
    <w:basedOn w:val="DefaultParagraphFont"/>
    <w:link w:val="Footer"/>
    <w:uiPriority w:val="99"/>
    <w:semiHidden/>
    <w:rsid w:val="00274063"/>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yperlink" Target="mailto:phy103homework@gmail.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http://fittell.id.au/piez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7C57C-AECB-B340-9347-47F962ECA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Pages>
  <Words>1778</Words>
  <Characters>10138</Characters>
  <Application>Microsoft Macintosh Word</Application>
  <DocSecurity>0</DocSecurity>
  <Lines>84</Lines>
  <Paragraphs>20</Paragraphs>
  <ScaleCrop>false</ScaleCrop>
  <Company>University of Rochester</Company>
  <LinksUpToDate>false</LinksUpToDate>
  <CharactersWithSpaces>12450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Quillen</dc:creator>
  <cp:keywords/>
  <cp:lastModifiedBy>Alice Quillen</cp:lastModifiedBy>
  <cp:revision>23</cp:revision>
  <dcterms:created xsi:type="dcterms:W3CDTF">2011-08-19T14:40:00Z</dcterms:created>
  <dcterms:modified xsi:type="dcterms:W3CDTF">2014-09-22T18:23:00Z</dcterms:modified>
</cp:coreProperties>
</file>